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A0E" w:rsidRPr="00607D0A" w:rsidRDefault="004A2DAC" w:rsidP="00DC6A0E">
      <w:pPr>
        <w:spacing w:line="36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A2DAC">
        <w:rPr>
          <w:rFonts w:ascii="Arial" w:hAnsi="Arial" w:cs="Arial"/>
          <w:b/>
          <w:sz w:val="24"/>
          <w:szCs w:val="24"/>
        </w:rPr>
        <w:t>Ata da Reunião da Comissão de Finanças, Orçamento e Economia da Câmara</w:t>
      </w:r>
      <w:r w:rsidRPr="004A2DAC">
        <w:rPr>
          <w:rFonts w:ascii="Arial" w:hAnsi="Arial" w:cs="Arial"/>
          <w:sz w:val="24"/>
          <w:szCs w:val="24"/>
        </w:rPr>
        <w:t xml:space="preserve"> </w:t>
      </w:r>
      <w:r w:rsidRPr="004A2DAC">
        <w:rPr>
          <w:rFonts w:ascii="Arial" w:hAnsi="Arial" w:cs="Arial"/>
          <w:b/>
          <w:sz w:val="24"/>
          <w:szCs w:val="24"/>
        </w:rPr>
        <w:t>Municipal de Luziânia</w:t>
      </w:r>
      <w:r w:rsidRPr="004A2DAC">
        <w:rPr>
          <w:rFonts w:ascii="Arial" w:hAnsi="Arial" w:cs="Arial"/>
          <w:sz w:val="24"/>
          <w:szCs w:val="24"/>
        </w:rPr>
        <w:t xml:space="preserve">. </w:t>
      </w:r>
      <w:r w:rsidR="00DC6A0E" w:rsidRPr="00607D0A">
        <w:rPr>
          <w:rFonts w:ascii="Arial" w:hAnsi="Arial" w:cs="Arial"/>
          <w:sz w:val="24"/>
          <w:szCs w:val="24"/>
        </w:rPr>
        <w:t xml:space="preserve">Aos </w:t>
      </w:r>
      <w:r w:rsidR="00DC6A0E">
        <w:rPr>
          <w:rFonts w:ascii="Arial" w:hAnsi="Arial" w:cs="Arial"/>
          <w:sz w:val="24"/>
          <w:szCs w:val="24"/>
        </w:rPr>
        <w:t xml:space="preserve">nove dias do mês de </w:t>
      </w:r>
      <w:r w:rsidR="00DC6A0E" w:rsidRPr="00607D0A">
        <w:rPr>
          <w:rFonts w:ascii="Arial" w:hAnsi="Arial" w:cs="Arial"/>
          <w:sz w:val="24"/>
          <w:szCs w:val="24"/>
        </w:rPr>
        <w:t>fevereiro de dois mil e vinte</w:t>
      </w:r>
      <w:r w:rsidR="00DC6A0E">
        <w:rPr>
          <w:rFonts w:ascii="Arial" w:hAnsi="Arial" w:cs="Arial"/>
          <w:sz w:val="24"/>
          <w:szCs w:val="24"/>
        </w:rPr>
        <w:t xml:space="preserve"> e um</w:t>
      </w:r>
      <w:r w:rsidR="00DC6A0E" w:rsidRPr="00607D0A">
        <w:rPr>
          <w:rFonts w:ascii="Arial" w:hAnsi="Arial" w:cs="Arial"/>
          <w:sz w:val="24"/>
          <w:szCs w:val="24"/>
        </w:rPr>
        <w:t xml:space="preserve">, às </w:t>
      </w:r>
      <w:r w:rsidR="00DC6A0E">
        <w:rPr>
          <w:rFonts w:ascii="Arial" w:hAnsi="Arial" w:cs="Arial"/>
          <w:sz w:val="24"/>
          <w:szCs w:val="24"/>
        </w:rPr>
        <w:t>vinte e uma</w:t>
      </w:r>
      <w:r w:rsidR="00DC6A0E">
        <w:rPr>
          <w:rFonts w:ascii="Arial" w:hAnsi="Arial" w:cs="Arial"/>
          <w:sz w:val="24"/>
          <w:szCs w:val="24"/>
        </w:rPr>
        <w:t xml:space="preserve"> e trinta</w:t>
      </w:r>
      <w:r w:rsidR="00DC6A0E">
        <w:rPr>
          <w:rFonts w:ascii="Arial" w:hAnsi="Arial" w:cs="Arial"/>
          <w:sz w:val="24"/>
          <w:szCs w:val="24"/>
        </w:rPr>
        <w:t xml:space="preserve"> horas</w:t>
      </w:r>
      <w:r w:rsidR="00DC6A0E" w:rsidRPr="00607D0A">
        <w:rPr>
          <w:rFonts w:ascii="Arial" w:hAnsi="Arial" w:cs="Arial"/>
          <w:sz w:val="24"/>
          <w:szCs w:val="24"/>
        </w:rPr>
        <w:t xml:space="preserve">, na Sala de Reuniões deu-se início a </w:t>
      </w:r>
      <w:r w:rsidR="00DC6A0E" w:rsidRPr="00607D0A">
        <w:rPr>
          <w:rFonts w:ascii="Arial" w:eastAsia="Times New Roman" w:hAnsi="Arial" w:cs="Arial"/>
          <w:sz w:val="24"/>
          <w:szCs w:val="24"/>
          <w:lang w:eastAsia="pt-BR"/>
        </w:rPr>
        <w:t xml:space="preserve">mais um encontro para analisar Projetos de Lei </w:t>
      </w:r>
      <w:r w:rsidR="00DC6A0E">
        <w:rPr>
          <w:rFonts w:ascii="Arial" w:eastAsia="Times New Roman" w:hAnsi="Arial" w:cs="Arial"/>
          <w:sz w:val="24"/>
          <w:szCs w:val="24"/>
          <w:lang w:eastAsia="pt-BR"/>
        </w:rPr>
        <w:t xml:space="preserve">de autoria do Poder Executivo que, </w:t>
      </w:r>
      <w:r w:rsidR="00DC6A0E" w:rsidRPr="00BD0F4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1) - </w:t>
      </w:r>
      <w:r w:rsidR="00DC6A0E" w:rsidRPr="00BD0F45">
        <w:rPr>
          <w:rFonts w:ascii="Arial" w:hAnsi="Arial" w:cs="Arial"/>
          <w:b/>
          <w:sz w:val="24"/>
          <w:szCs w:val="24"/>
        </w:rPr>
        <w:t>“Altera e acrescentam dispositivos, na Lei nº 966 de 04 de dezembro de 1979 – Código Tributário Municipal e suas alterações, bem como da Lei nº 2.642 de 19 de dezembro de 2003”. 2) - “Institui o Programa de Recuperação Fiscal da Fazenda Pública (REFIS 2021) do munícipio de Luziânia – GO e dá outras providências”. 3) - “Dispõe sobre transposição, remanejamento e transferências de Créditos Adicionais Suplementares e Créditos Especiais no âmbito do Poder Executivo, no vigente orçamento, e dá outras providências”. 4) - “Dispõe sobre transposição, remanejamento e transferências de Créditos Adicionais Suplementares e Créditos Especiais no âmbito do Poder Executivo, no vigente orçamento, e dá outras providências”.</w:t>
      </w:r>
      <w:r w:rsidR="00DC6A0E">
        <w:rPr>
          <w:rFonts w:ascii="Arial" w:hAnsi="Arial" w:cs="Arial"/>
          <w:b/>
          <w:sz w:val="24"/>
          <w:szCs w:val="24"/>
        </w:rPr>
        <w:t xml:space="preserve"> </w:t>
      </w:r>
      <w:r w:rsidR="00DC6A0E" w:rsidRPr="00607D0A">
        <w:rPr>
          <w:rFonts w:ascii="Arial" w:hAnsi="Arial" w:cs="Arial"/>
          <w:sz w:val="24"/>
          <w:szCs w:val="24"/>
        </w:rPr>
        <w:t xml:space="preserve">Estiveram presentes o presidente da referida comissão </w:t>
      </w:r>
      <w:r w:rsidR="00361B24">
        <w:rPr>
          <w:rFonts w:ascii="Arial" w:hAnsi="Arial" w:cs="Arial"/>
          <w:sz w:val="24"/>
          <w:szCs w:val="24"/>
        </w:rPr>
        <w:t xml:space="preserve">Presidente </w:t>
      </w:r>
      <w:r w:rsidR="00361B24">
        <w:rPr>
          <w:rFonts w:ascii="Arial" w:hAnsi="Arial" w:cs="Arial"/>
          <w:sz w:val="24"/>
          <w:szCs w:val="24"/>
        </w:rPr>
        <w:t xml:space="preserve">Marcos </w:t>
      </w:r>
      <w:r w:rsidR="00361B24" w:rsidRPr="00607D0A">
        <w:rPr>
          <w:rFonts w:ascii="Arial" w:hAnsi="Arial" w:cs="Arial"/>
          <w:sz w:val="24"/>
          <w:szCs w:val="24"/>
        </w:rPr>
        <w:t>Ant</w:t>
      </w:r>
      <w:r w:rsidR="00361B24">
        <w:rPr>
          <w:rFonts w:ascii="Arial" w:hAnsi="Arial" w:cs="Arial"/>
          <w:sz w:val="24"/>
          <w:szCs w:val="24"/>
        </w:rPr>
        <w:t>ô</w:t>
      </w:r>
      <w:r w:rsidR="00361B24" w:rsidRPr="00607D0A">
        <w:rPr>
          <w:rFonts w:ascii="Arial" w:hAnsi="Arial" w:cs="Arial"/>
          <w:sz w:val="24"/>
          <w:szCs w:val="24"/>
        </w:rPr>
        <w:t xml:space="preserve">nio </w:t>
      </w:r>
      <w:r w:rsidR="00361B24">
        <w:rPr>
          <w:rFonts w:ascii="Arial" w:hAnsi="Arial" w:cs="Arial"/>
          <w:sz w:val="24"/>
          <w:szCs w:val="24"/>
        </w:rPr>
        <w:t>da Cunha</w:t>
      </w:r>
      <w:r w:rsidR="00361B24">
        <w:rPr>
          <w:rFonts w:ascii="Arial" w:hAnsi="Arial" w:cs="Arial"/>
          <w:sz w:val="24"/>
          <w:szCs w:val="24"/>
        </w:rPr>
        <w:t>;</w:t>
      </w:r>
      <w:r w:rsidR="00DC6A0E" w:rsidRPr="00607D0A">
        <w:rPr>
          <w:rFonts w:ascii="Arial" w:hAnsi="Arial" w:cs="Arial"/>
          <w:sz w:val="24"/>
          <w:szCs w:val="24"/>
        </w:rPr>
        <w:t xml:space="preserve"> Vice</w:t>
      </w:r>
      <w:r w:rsidR="00DC6A0E">
        <w:rPr>
          <w:rFonts w:ascii="Arial" w:hAnsi="Arial" w:cs="Arial"/>
          <w:sz w:val="24"/>
          <w:szCs w:val="24"/>
        </w:rPr>
        <w:t>-</w:t>
      </w:r>
      <w:r w:rsidR="00DC6A0E" w:rsidRPr="00607D0A">
        <w:rPr>
          <w:rFonts w:ascii="Arial" w:hAnsi="Arial" w:cs="Arial"/>
          <w:sz w:val="24"/>
          <w:szCs w:val="24"/>
        </w:rPr>
        <w:t xml:space="preserve">Presidente </w:t>
      </w:r>
      <w:r w:rsidR="00361B24">
        <w:rPr>
          <w:rFonts w:ascii="Arial" w:hAnsi="Arial" w:cs="Arial"/>
          <w:sz w:val="24"/>
          <w:szCs w:val="24"/>
        </w:rPr>
        <w:t>Dênis da Costa Meireles</w:t>
      </w:r>
      <w:r w:rsidR="00361B24">
        <w:rPr>
          <w:rFonts w:ascii="Arial" w:hAnsi="Arial" w:cs="Arial"/>
          <w:sz w:val="24"/>
          <w:szCs w:val="24"/>
        </w:rPr>
        <w:t>;</w:t>
      </w:r>
      <w:r w:rsidR="00361B24" w:rsidRPr="00607D0A">
        <w:rPr>
          <w:rFonts w:ascii="Arial" w:hAnsi="Arial" w:cs="Arial"/>
          <w:sz w:val="24"/>
          <w:szCs w:val="24"/>
        </w:rPr>
        <w:t xml:space="preserve"> </w:t>
      </w:r>
      <w:r w:rsidR="00DC6A0E" w:rsidRPr="00607D0A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="00361B24">
        <w:rPr>
          <w:rFonts w:ascii="Arial" w:hAnsi="Arial" w:cs="Arial"/>
          <w:sz w:val="24"/>
          <w:szCs w:val="24"/>
        </w:rPr>
        <w:t>Jamal</w:t>
      </w:r>
      <w:proofErr w:type="spellEnd"/>
      <w:r w:rsidR="00361B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1B24">
        <w:rPr>
          <w:rFonts w:ascii="Arial" w:hAnsi="Arial" w:cs="Arial"/>
          <w:sz w:val="24"/>
          <w:szCs w:val="24"/>
        </w:rPr>
        <w:t>Subhi</w:t>
      </w:r>
      <w:proofErr w:type="spellEnd"/>
      <w:r w:rsidR="00361B24">
        <w:rPr>
          <w:rFonts w:ascii="Arial" w:hAnsi="Arial" w:cs="Arial"/>
          <w:sz w:val="24"/>
          <w:szCs w:val="24"/>
        </w:rPr>
        <w:t xml:space="preserve"> Baker</w:t>
      </w:r>
      <w:r w:rsidR="00DC6A0E" w:rsidRPr="00607D0A">
        <w:rPr>
          <w:rFonts w:ascii="Arial" w:hAnsi="Arial" w:cs="Arial"/>
          <w:sz w:val="24"/>
          <w:szCs w:val="24"/>
        </w:rPr>
        <w:t>; Vereador</w:t>
      </w:r>
      <w:r w:rsidR="00DC6A0E">
        <w:rPr>
          <w:rFonts w:ascii="Arial" w:hAnsi="Arial" w:cs="Arial"/>
          <w:sz w:val="24"/>
          <w:szCs w:val="24"/>
        </w:rPr>
        <w:t xml:space="preserve"> </w:t>
      </w:r>
      <w:r w:rsidR="00361B24">
        <w:rPr>
          <w:rFonts w:ascii="Arial" w:hAnsi="Arial" w:cs="Arial"/>
          <w:sz w:val="24"/>
          <w:szCs w:val="24"/>
        </w:rPr>
        <w:t>Walter Roriz de Queiroz e</w:t>
      </w:r>
      <w:bookmarkStart w:id="0" w:name="_GoBack"/>
      <w:bookmarkEnd w:id="0"/>
      <w:r w:rsidR="00DC6A0E">
        <w:rPr>
          <w:rFonts w:ascii="Arial" w:hAnsi="Arial" w:cs="Arial"/>
          <w:sz w:val="24"/>
          <w:szCs w:val="24"/>
        </w:rPr>
        <w:t xml:space="preserve"> Vereador Nelson D’Aparecida Meireles. Fora</w:t>
      </w:r>
      <w:r w:rsidR="00DC6A0E" w:rsidRPr="00607D0A">
        <w:rPr>
          <w:rFonts w:ascii="Arial" w:hAnsi="Arial" w:cs="Arial"/>
          <w:sz w:val="24"/>
          <w:szCs w:val="24"/>
        </w:rPr>
        <w:t>m analisados os projetos</w:t>
      </w:r>
      <w:r w:rsidR="00DC6A0E">
        <w:rPr>
          <w:rFonts w:ascii="Arial" w:hAnsi="Arial" w:cs="Arial"/>
          <w:sz w:val="24"/>
          <w:szCs w:val="24"/>
        </w:rPr>
        <w:t xml:space="preserve"> do Poder Executivo em sessão extraordinária: </w:t>
      </w:r>
      <w:r w:rsidR="00DC6A0E" w:rsidRPr="00607D0A">
        <w:rPr>
          <w:rFonts w:ascii="Arial" w:hAnsi="Arial" w:cs="Arial"/>
          <w:sz w:val="24"/>
          <w:szCs w:val="24"/>
        </w:rPr>
        <w:t xml:space="preserve">Não </w:t>
      </w:r>
      <w:r w:rsidR="00DC6A0E" w:rsidRPr="00607D0A">
        <w:rPr>
          <w:rFonts w:ascii="Arial" w:hAnsi="Arial" w:cs="Arial"/>
          <w:bCs/>
          <w:sz w:val="24"/>
          <w:szCs w:val="24"/>
        </w:rPr>
        <w:t xml:space="preserve">havendo mais nada a tratar, </w:t>
      </w:r>
      <w:r w:rsidR="00DC6A0E" w:rsidRPr="00607D0A">
        <w:rPr>
          <w:rFonts w:ascii="Arial" w:hAnsi="Arial" w:cs="Arial"/>
          <w:bCs/>
          <w:sz w:val="24"/>
          <w:szCs w:val="24"/>
          <w:shd w:val="clear" w:color="auto" w:fill="FFFFFF"/>
        </w:rPr>
        <w:t>eu, Cláudia Rejane Meireles lavrei esta ata que foi assinada pelos membros da presente Comissão.</w:t>
      </w:r>
    </w:p>
    <w:p w:rsidR="0035316A" w:rsidRDefault="0035316A" w:rsidP="0035316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SALA DAS COMISSÕES TÉCNICAS, </w:t>
      </w:r>
      <w:r>
        <w:rPr>
          <w:rFonts w:ascii="Arial" w:hAnsi="Arial" w:cs="Arial"/>
          <w:sz w:val="24"/>
          <w:szCs w:val="24"/>
        </w:rPr>
        <w:t xml:space="preserve">aos </w:t>
      </w:r>
      <w:r w:rsidR="00557403">
        <w:rPr>
          <w:rFonts w:ascii="Arial" w:hAnsi="Arial" w:cs="Arial"/>
          <w:sz w:val="24"/>
          <w:szCs w:val="24"/>
        </w:rPr>
        <w:t>0</w:t>
      </w:r>
      <w:r w:rsidR="00361B2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dias do mês de</w:t>
      </w:r>
      <w:r w:rsidR="00361B24">
        <w:rPr>
          <w:rFonts w:ascii="Arial" w:hAnsi="Arial" w:cs="Arial"/>
          <w:sz w:val="24"/>
          <w:szCs w:val="24"/>
        </w:rPr>
        <w:t xml:space="preserve"> 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361B2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tbl>
      <w:tblPr>
        <w:tblW w:w="9814" w:type="dxa"/>
        <w:tblInd w:w="-459" w:type="dxa"/>
        <w:tblLook w:val="04A0" w:firstRow="1" w:lastRow="0" w:firstColumn="1" w:lastColumn="0" w:noHBand="0" w:noVBand="1"/>
      </w:tblPr>
      <w:tblGrid>
        <w:gridCol w:w="4870"/>
        <w:gridCol w:w="4944"/>
      </w:tblGrid>
      <w:tr w:rsidR="00361B24" w:rsidRPr="004A2DAC" w:rsidTr="000B1B1F">
        <w:trPr>
          <w:trHeight w:val="952"/>
        </w:trPr>
        <w:tc>
          <w:tcPr>
            <w:tcW w:w="4870" w:type="dxa"/>
            <w:shd w:val="clear" w:color="auto" w:fill="auto"/>
          </w:tcPr>
          <w:p w:rsidR="00361B24" w:rsidRDefault="00361B24" w:rsidP="00361B24">
            <w:pPr>
              <w:spacing w:after="0"/>
              <w:jc w:val="center"/>
              <w:rPr>
                <w:rFonts w:ascii="Arial" w:hAnsi="Arial" w:cs="Arial"/>
                <w:sz w:val="56"/>
                <w:szCs w:val="24"/>
              </w:rPr>
            </w:pPr>
            <w:r w:rsidRPr="001D51D1">
              <w:rPr>
                <w:rFonts w:ascii="Arial" w:hAnsi="Arial" w:cs="Arial"/>
                <w:sz w:val="56"/>
                <w:szCs w:val="24"/>
              </w:rPr>
              <w:tab/>
            </w:r>
          </w:p>
          <w:p w:rsidR="00361B24" w:rsidRPr="003653B5" w:rsidRDefault="00361B24" w:rsidP="00361B24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MARCOS ANTÔNIO DA CUNHA</w:t>
            </w:r>
          </w:p>
          <w:p w:rsidR="00361B24" w:rsidRPr="001D51D1" w:rsidRDefault="00361B24" w:rsidP="00361B24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  <w:r w:rsidRPr="001D51D1">
              <w:rPr>
                <w:rFonts w:ascii="Arial" w:hAnsi="Arial" w:cs="Arial"/>
                <w:b/>
                <w:szCs w:val="24"/>
              </w:rPr>
              <w:t>PRESIDENTE</w:t>
            </w:r>
          </w:p>
        </w:tc>
        <w:tc>
          <w:tcPr>
            <w:tcW w:w="4944" w:type="dxa"/>
            <w:shd w:val="clear" w:color="auto" w:fill="auto"/>
          </w:tcPr>
          <w:p w:rsidR="00361B24" w:rsidRDefault="00361B24" w:rsidP="00361B24">
            <w:pPr>
              <w:spacing w:after="0"/>
              <w:jc w:val="center"/>
              <w:rPr>
                <w:rFonts w:ascii="Arial" w:hAnsi="Arial" w:cs="Arial"/>
                <w:sz w:val="56"/>
                <w:szCs w:val="24"/>
              </w:rPr>
            </w:pPr>
            <w:r w:rsidRPr="001D51D1">
              <w:rPr>
                <w:rFonts w:ascii="Arial" w:hAnsi="Arial" w:cs="Arial"/>
                <w:sz w:val="56"/>
                <w:szCs w:val="24"/>
              </w:rPr>
              <w:tab/>
            </w:r>
          </w:p>
          <w:p w:rsidR="00361B24" w:rsidRPr="001D51D1" w:rsidRDefault="00361B24" w:rsidP="00361B24">
            <w:pPr>
              <w:spacing w:after="0"/>
              <w:jc w:val="center"/>
              <w:rPr>
                <w:rFonts w:ascii="Arial" w:hAnsi="Arial" w:cs="Arial"/>
                <w:sz w:val="56"/>
                <w:szCs w:val="24"/>
              </w:rPr>
            </w:pPr>
            <w:r>
              <w:rPr>
                <w:rFonts w:ascii="Arial" w:hAnsi="Arial" w:cs="Arial"/>
                <w:szCs w:val="24"/>
              </w:rPr>
              <w:t>DÊNIS DAS COSTA MEIRELES</w:t>
            </w:r>
          </w:p>
          <w:p w:rsidR="00361B24" w:rsidRPr="001D51D1" w:rsidRDefault="00361B24" w:rsidP="00361B24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1D51D1">
              <w:rPr>
                <w:rFonts w:ascii="Arial" w:hAnsi="Arial" w:cs="Arial"/>
                <w:b/>
                <w:szCs w:val="24"/>
              </w:rPr>
              <w:t>VICE-PRESIDENTE</w:t>
            </w:r>
          </w:p>
        </w:tc>
      </w:tr>
      <w:tr w:rsidR="00361B24" w:rsidRPr="004A2DAC" w:rsidTr="000B1B1F">
        <w:trPr>
          <w:trHeight w:val="952"/>
        </w:trPr>
        <w:tc>
          <w:tcPr>
            <w:tcW w:w="4870" w:type="dxa"/>
            <w:shd w:val="clear" w:color="auto" w:fill="auto"/>
          </w:tcPr>
          <w:p w:rsidR="00361B24" w:rsidRDefault="00361B24" w:rsidP="00361B24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</w:p>
          <w:p w:rsidR="00361B24" w:rsidRDefault="00361B24" w:rsidP="00361B24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</w:p>
          <w:p w:rsidR="00361B24" w:rsidRDefault="00361B24" w:rsidP="00361B24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JAMAL SUBHI BAKER</w:t>
            </w:r>
          </w:p>
          <w:p w:rsidR="00361B24" w:rsidRPr="001D51D1" w:rsidRDefault="00361B24" w:rsidP="00361B24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1D51D1">
              <w:rPr>
                <w:rFonts w:ascii="Arial" w:hAnsi="Arial" w:cs="Arial"/>
                <w:b/>
                <w:szCs w:val="24"/>
              </w:rPr>
              <w:t>MEMBRO</w:t>
            </w:r>
          </w:p>
        </w:tc>
        <w:tc>
          <w:tcPr>
            <w:tcW w:w="4944" w:type="dxa"/>
            <w:shd w:val="clear" w:color="auto" w:fill="auto"/>
          </w:tcPr>
          <w:p w:rsidR="00361B24" w:rsidRDefault="00361B24" w:rsidP="00361B24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</w:p>
          <w:p w:rsidR="00361B24" w:rsidRDefault="00361B24" w:rsidP="00361B24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</w:p>
          <w:p w:rsidR="00361B24" w:rsidRDefault="00361B24" w:rsidP="00361B24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NELSON D’APARECIDA MEIRELES</w:t>
            </w:r>
          </w:p>
          <w:p w:rsidR="00361B24" w:rsidRPr="001D51D1" w:rsidRDefault="00361B24" w:rsidP="00361B24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1D51D1">
              <w:rPr>
                <w:rFonts w:ascii="Arial" w:hAnsi="Arial" w:cs="Arial"/>
                <w:b/>
                <w:szCs w:val="24"/>
              </w:rPr>
              <w:t>MEMBRO</w:t>
            </w:r>
          </w:p>
        </w:tc>
      </w:tr>
      <w:tr w:rsidR="00361B24" w:rsidRPr="004A2DAC" w:rsidTr="002A7F82">
        <w:trPr>
          <w:trHeight w:val="952"/>
        </w:trPr>
        <w:tc>
          <w:tcPr>
            <w:tcW w:w="9814" w:type="dxa"/>
            <w:gridSpan w:val="2"/>
            <w:shd w:val="clear" w:color="auto" w:fill="auto"/>
          </w:tcPr>
          <w:p w:rsidR="00361B24" w:rsidRDefault="00361B24" w:rsidP="00361B24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</w:p>
          <w:p w:rsidR="00361B24" w:rsidRDefault="00361B24" w:rsidP="00361B24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WALTER RORIZ DE QUEIROZ</w:t>
            </w:r>
          </w:p>
          <w:p w:rsidR="00361B24" w:rsidRPr="00361B24" w:rsidRDefault="00361B24" w:rsidP="00361B24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MEMBRO</w:t>
            </w:r>
          </w:p>
        </w:tc>
      </w:tr>
    </w:tbl>
    <w:p w:rsidR="0035316A" w:rsidRPr="004A2DAC" w:rsidRDefault="0035316A" w:rsidP="00361B24">
      <w:pPr>
        <w:spacing w:after="0" w:line="276" w:lineRule="auto"/>
        <w:jc w:val="both"/>
        <w:rPr>
          <w:sz w:val="24"/>
          <w:szCs w:val="24"/>
        </w:rPr>
      </w:pPr>
    </w:p>
    <w:p w:rsidR="0049000A" w:rsidRPr="004A2DAC" w:rsidRDefault="0049000A" w:rsidP="00361B24">
      <w:pPr>
        <w:spacing w:after="0" w:line="360" w:lineRule="auto"/>
        <w:jc w:val="both"/>
        <w:rPr>
          <w:sz w:val="24"/>
          <w:szCs w:val="24"/>
        </w:rPr>
      </w:pPr>
    </w:p>
    <w:sectPr w:rsidR="0049000A" w:rsidRPr="004A2DAC" w:rsidSect="00952EF6">
      <w:headerReference w:type="default" r:id="rId6"/>
      <w:pgSz w:w="11907" w:h="16840" w:code="9"/>
      <w:pgMar w:top="2127" w:right="1701" w:bottom="993" w:left="1701" w:header="568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8EB" w:rsidRDefault="008E48EB">
      <w:pPr>
        <w:spacing w:after="0" w:line="240" w:lineRule="auto"/>
      </w:pPr>
      <w:r>
        <w:separator/>
      </w:r>
    </w:p>
  </w:endnote>
  <w:endnote w:type="continuationSeparator" w:id="0">
    <w:p w:rsidR="008E48EB" w:rsidRDefault="008E4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sha">
    <w:altName w:val="Malgun Gothic Semilight"/>
    <w:charset w:val="00"/>
    <w:family w:val="swiss"/>
    <w:pitch w:val="variable"/>
    <w:sig w:usb0="80000807" w:usb1="40000042" w:usb2="00000000" w:usb3="00000000" w:csb0="0000002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8EB" w:rsidRDefault="008E48EB">
      <w:pPr>
        <w:spacing w:after="0" w:line="240" w:lineRule="auto"/>
      </w:pPr>
      <w:r>
        <w:separator/>
      </w:r>
    </w:p>
  </w:footnote>
  <w:footnote w:type="continuationSeparator" w:id="0">
    <w:p w:rsidR="008E48EB" w:rsidRDefault="008E4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F8E" w:rsidRPr="00DC7410" w:rsidRDefault="004A2DAC" w:rsidP="0095798D">
    <w:pPr>
      <w:pStyle w:val="Cabealho"/>
      <w:tabs>
        <w:tab w:val="clear" w:pos="4419"/>
        <w:tab w:val="clear" w:pos="8838"/>
      </w:tabs>
      <w:jc w:val="center"/>
      <w:rPr>
        <w:rFonts w:ascii="Arial Narrow" w:hAnsi="Arial Narrow" w:cs="Gisha"/>
        <w:b/>
        <w:sz w:val="22"/>
        <w:szCs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-307340</wp:posOffset>
              </wp:positionH>
              <wp:positionV relativeFrom="paragraph">
                <wp:posOffset>821055</wp:posOffset>
              </wp:positionV>
              <wp:extent cx="5999480" cy="411480"/>
              <wp:effectExtent l="0" t="1905" r="381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948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7D2D" w:rsidRDefault="008E48EB" w:rsidP="006B2DC0">
                          <w:pPr>
                            <w:jc w:val="center"/>
                            <w:rPr>
                              <w:rFonts w:ascii="Berlin Sans FB" w:hAnsi="Berlin Sans FB"/>
                            </w:rPr>
                          </w:pPr>
                        </w:p>
                        <w:p w:rsidR="007A74D0" w:rsidRPr="00B92AE9" w:rsidRDefault="008E48EB" w:rsidP="006B2DC0">
                          <w:pPr>
                            <w:jc w:val="center"/>
                            <w:rPr>
                              <w:rFonts w:ascii="Berlin Sans FB" w:hAnsi="Berlin Sans F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4.2pt;margin-top:64.65pt;width:472.4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" filled="f" stroked="f">
              <v:textbox>
                <w:txbxContent>
                  <w:p w:rsidR="00297D2D" w:rsidRDefault="004756FC" w:rsidP="006B2DC0">
                    <w:pPr>
                      <w:jc w:val="center"/>
                      <w:rPr>
                        <w:rFonts w:ascii="Berlin Sans FB" w:hAnsi="Berlin Sans FB"/>
                      </w:rPr>
                    </w:pPr>
                  </w:p>
                  <w:p w:rsidR="007A74D0" w:rsidRPr="00B92AE9" w:rsidRDefault="004756FC" w:rsidP="006B2DC0">
                    <w:pPr>
                      <w:jc w:val="center"/>
                      <w:rPr>
                        <w:rFonts w:ascii="Berlin Sans FB" w:hAnsi="Berlin Sans FB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DAC"/>
    <w:rsid w:val="001E6B57"/>
    <w:rsid w:val="0021075F"/>
    <w:rsid w:val="002138B4"/>
    <w:rsid w:val="0027664F"/>
    <w:rsid w:val="0031272B"/>
    <w:rsid w:val="0035316A"/>
    <w:rsid w:val="00361B24"/>
    <w:rsid w:val="004756FC"/>
    <w:rsid w:val="0049000A"/>
    <w:rsid w:val="004A2DAC"/>
    <w:rsid w:val="00557403"/>
    <w:rsid w:val="005F55F7"/>
    <w:rsid w:val="007D44A1"/>
    <w:rsid w:val="008571AB"/>
    <w:rsid w:val="008C7E94"/>
    <w:rsid w:val="008E48EB"/>
    <w:rsid w:val="008F12BC"/>
    <w:rsid w:val="00910D21"/>
    <w:rsid w:val="00A333F0"/>
    <w:rsid w:val="00A6110E"/>
    <w:rsid w:val="00AF6D0E"/>
    <w:rsid w:val="00B13D6B"/>
    <w:rsid w:val="00BA4804"/>
    <w:rsid w:val="00BA53E6"/>
    <w:rsid w:val="00BB7178"/>
    <w:rsid w:val="00C31C80"/>
    <w:rsid w:val="00D76249"/>
    <w:rsid w:val="00D76CC0"/>
    <w:rsid w:val="00DC6A0E"/>
    <w:rsid w:val="00E40B73"/>
    <w:rsid w:val="00E571D3"/>
    <w:rsid w:val="00F5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50C1F1-4C7C-4F12-B17C-7E358022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16A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2DAC"/>
    <w:pPr>
      <w:tabs>
        <w:tab w:val="center" w:pos="4419"/>
        <w:tab w:val="right" w:pos="8838"/>
      </w:tabs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A2DAC"/>
    <w:rPr>
      <w:rFonts w:ascii="Bookman Old Style" w:eastAsia="Times New Roman" w:hAnsi="Bookman Old Style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7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1AB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5F55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Claudia</cp:lastModifiedBy>
  <cp:revision>2</cp:revision>
  <cp:lastPrinted>2021-02-12T12:07:00Z</cp:lastPrinted>
  <dcterms:created xsi:type="dcterms:W3CDTF">2021-02-12T12:10:00Z</dcterms:created>
  <dcterms:modified xsi:type="dcterms:W3CDTF">2021-02-12T12:10:00Z</dcterms:modified>
</cp:coreProperties>
</file>