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316A" w:rsidRDefault="004A2DAC" w:rsidP="0035316A">
      <w:pPr>
        <w:spacing w:line="360" w:lineRule="auto"/>
        <w:jc w:val="both"/>
        <w:rPr>
          <w:rFonts w:ascii="Arial" w:hAnsi="Arial" w:cs="Arial"/>
          <w:bCs/>
          <w:sz w:val="24"/>
          <w:szCs w:val="24"/>
          <w:shd w:val="clear" w:color="auto" w:fill="FFFFFF"/>
        </w:rPr>
      </w:pPr>
      <w:r w:rsidRPr="004A2DAC">
        <w:rPr>
          <w:rFonts w:ascii="Arial" w:hAnsi="Arial" w:cs="Arial"/>
          <w:b/>
          <w:sz w:val="24"/>
          <w:szCs w:val="24"/>
        </w:rPr>
        <w:t>Ata da Reunião da Comissão de Finanças, Orçamento e Economia da Câmara</w:t>
      </w:r>
      <w:r w:rsidRPr="004A2DAC">
        <w:rPr>
          <w:rFonts w:ascii="Arial" w:hAnsi="Arial" w:cs="Arial"/>
          <w:sz w:val="24"/>
          <w:szCs w:val="24"/>
        </w:rPr>
        <w:t xml:space="preserve"> </w:t>
      </w:r>
      <w:r w:rsidRPr="004A2DAC">
        <w:rPr>
          <w:rFonts w:ascii="Arial" w:hAnsi="Arial" w:cs="Arial"/>
          <w:b/>
          <w:sz w:val="24"/>
          <w:szCs w:val="24"/>
        </w:rPr>
        <w:t>Municipal de Luziânia</w:t>
      </w:r>
      <w:r w:rsidRPr="004A2DAC">
        <w:rPr>
          <w:rFonts w:ascii="Arial" w:hAnsi="Arial" w:cs="Arial"/>
          <w:sz w:val="24"/>
          <w:szCs w:val="24"/>
        </w:rPr>
        <w:t xml:space="preserve">. </w:t>
      </w:r>
      <w:r w:rsidR="0035316A" w:rsidRPr="004A2DAC">
        <w:rPr>
          <w:rFonts w:ascii="Arial" w:hAnsi="Arial" w:cs="Arial"/>
          <w:sz w:val="24"/>
          <w:szCs w:val="24"/>
        </w:rPr>
        <w:t xml:space="preserve">Aos </w:t>
      </w:r>
      <w:r w:rsidR="0035316A">
        <w:rPr>
          <w:rFonts w:ascii="Arial" w:hAnsi="Arial" w:cs="Arial"/>
          <w:sz w:val="24"/>
          <w:szCs w:val="24"/>
        </w:rPr>
        <w:t>onze dias</w:t>
      </w:r>
      <w:r w:rsidR="0035316A" w:rsidRPr="004A2DAC">
        <w:rPr>
          <w:rFonts w:ascii="Arial" w:hAnsi="Arial" w:cs="Arial"/>
          <w:sz w:val="24"/>
          <w:szCs w:val="24"/>
        </w:rPr>
        <w:t xml:space="preserve"> do mês de</w:t>
      </w:r>
      <w:r w:rsidR="0035316A">
        <w:rPr>
          <w:rFonts w:ascii="Arial" w:hAnsi="Arial" w:cs="Arial"/>
          <w:sz w:val="24"/>
          <w:szCs w:val="24"/>
        </w:rPr>
        <w:t xml:space="preserve"> fevereiro </w:t>
      </w:r>
      <w:r w:rsidR="0035316A" w:rsidRPr="004A2DAC">
        <w:rPr>
          <w:rFonts w:ascii="Arial" w:hAnsi="Arial" w:cs="Arial"/>
          <w:sz w:val="24"/>
          <w:szCs w:val="24"/>
        </w:rPr>
        <w:t>de dois mil e</w:t>
      </w:r>
      <w:r w:rsidR="0035316A">
        <w:rPr>
          <w:rFonts w:ascii="Arial" w:hAnsi="Arial" w:cs="Arial"/>
          <w:sz w:val="24"/>
          <w:szCs w:val="24"/>
        </w:rPr>
        <w:t xml:space="preserve"> vinte</w:t>
      </w:r>
      <w:r w:rsidR="0035316A" w:rsidRPr="004A2DAC">
        <w:rPr>
          <w:rFonts w:ascii="Arial" w:hAnsi="Arial" w:cs="Arial"/>
          <w:sz w:val="24"/>
          <w:szCs w:val="24"/>
        </w:rPr>
        <w:t xml:space="preserve">, </w:t>
      </w:r>
      <w:r w:rsidR="0035316A">
        <w:rPr>
          <w:rFonts w:ascii="Arial" w:hAnsi="Arial" w:cs="Arial"/>
          <w:sz w:val="24"/>
          <w:szCs w:val="24"/>
        </w:rPr>
        <w:t xml:space="preserve">às oito horas e trinta minutos, </w:t>
      </w:r>
      <w:r w:rsidR="0035316A" w:rsidRPr="004A2DAC">
        <w:rPr>
          <w:rFonts w:ascii="Arial" w:hAnsi="Arial" w:cs="Arial"/>
          <w:sz w:val="24"/>
          <w:szCs w:val="24"/>
        </w:rPr>
        <w:t>na Sala d</w:t>
      </w:r>
      <w:r w:rsidR="0035316A">
        <w:rPr>
          <w:rFonts w:ascii="Arial" w:hAnsi="Arial" w:cs="Arial"/>
          <w:sz w:val="24"/>
          <w:szCs w:val="24"/>
        </w:rPr>
        <w:t>e</w:t>
      </w:r>
      <w:r w:rsidR="0035316A" w:rsidRPr="004A2DAC">
        <w:rPr>
          <w:rFonts w:ascii="Arial" w:hAnsi="Arial" w:cs="Arial"/>
          <w:sz w:val="24"/>
          <w:szCs w:val="24"/>
        </w:rPr>
        <w:t xml:space="preserve"> Reuniões</w:t>
      </w:r>
      <w:r w:rsidR="0035316A">
        <w:rPr>
          <w:rFonts w:ascii="Arial" w:hAnsi="Arial" w:cs="Arial"/>
          <w:sz w:val="24"/>
          <w:szCs w:val="24"/>
        </w:rPr>
        <w:t xml:space="preserve"> deu-se início a </w:t>
      </w:r>
      <w:r w:rsidR="0035316A" w:rsidRPr="004A2DAC">
        <w:rPr>
          <w:rFonts w:ascii="Arial" w:eastAsia="Times New Roman" w:hAnsi="Arial" w:cs="Arial"/>
          <w:sz w:val="24"/>
          <w:szCs w:val="24"/>
          <w:lang w:eastAsia="pt-BR"/>
        </w:rPr>
        <w:t xml:space="preserve">mais um encontro para analisar Projetos de Lei e demais instrumentos normativos do Poder Legislativo </w:t>
      </w:r>
      <w:proofErr w:type="spellStart"/>
      <w:r w:rsidR="0035316A" w:rsidRPr="004A2DAC">
        <w:rPr>
          <w:rFonts w:ascii="Arial" w:eastAsia="Times New Roman" w:hAnsi="Arial" w:cs="Arial"/>
          <w:sz w:val="24"/>
          <w:szCs w:val="24"/>
          <w:lang w:eastAsia="pt-BR"/>
        </w:rPr>
        <w:t>Luzianiense</w:t>
      </w:r>
      <w:proofErr w:type="spellEnd"/>
      <w:r w:rsidR="0035316A">
        <w:rPr>
          <w:rFonts w:ascii="Arial" w:hAnsi="Arial" w:cs="Arial"/>
          <w:sz w:val="24"/>
          <w:szCs w:val="24"/>
        </w:rPr>
        <w:t xml:space="preserve">. </w:t>
      </w:r>
      <w:r w:rsidR="0035316A" w:rsidRPr="004A2DAC">
        <w:rPr>
          <w:rFonts w:ascii="Arial" w:hAnsi="Arial" w:cs="Arial"/>
          <w:sz w:val="24"/>
          <w:szCs w:val="24"/>
        </w:rPr>
        <w:t xml:space="preserve">Estiveram presentes </w:t>
      </w:r>
      <w:r w:rsidR="00AF6D0E">
        <w:rPr>
          <w:rFonts w:ascii="Arial" w:hAnsi="Arial" w:cs="Arial"/>
          <w:sz w:val="24"/>
          <w:szCs w:val="24"/>
        </w:rPr>
        <w:t>o</w:t>
      </w:r>
      <w:r w:rsidR="0035316A" w:rsidRPr="004A2DAC">
        <w:rPr>
          <w:rFonts w:ascii="Arial" w:hAnsi="Arial" w:cs="Arial"/>
          <w:sz w:val="24"/>
          <w:szCs w:val="24"/>
        </w:rPr>
        <w:t xml:space="preserve"> presidente da referida comissão vereador</w:t>
      </w:r>
      <w:r w:rsidR="00AF6D0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F6D0E">
        <w:rPr>
          <w:rFonts w:ascii="Arial" w:hAnsi="Arial" w:cs="Arial"/>
          <w:sz w:val="24"/>
          <w:szCs w:val="24"/>
        </w:rPr>
        <w:t>Antonio</w:t>
      </w:r>
      <w:proofErr w:type="spellEnd"/>
      <w:r w:rsidR="00AF6D0E">
        <w:rPr>
          <w:rFonts w:ascii="Arial" w:hAnsi="Arial" w:cs="Arial"/>
          <w:sz w:val="24"/>
          <w:szCs w:val="24"/>
        </w:rPr>
        <w:t xml:space="preserve"> Costa do Nascimento </w:t>
      </w:r>
      <w:r w:rsidR="0035316A">
        <w:rPr>
          <w:rFonts w:ascii="Arial" w:hAnsi="Arial" w:cs="Arial"/>
          <w:sz w:val="24"/>
          <w:szCs w:val="24"/>
        </w:rPr>
        <w:t>e</w:t>
      </w:r>
      <w:r w:rsidR="00AF6D0E">
        <w:rPr>
          <w:rFonts w:ascii="Arial" w:hAnsi="Arial" w:cs="Arial"/>
          <w:sz w:val="24"/>
          <w:szCs w:val="24"/>
        </w:rPr>
        <w:t xml:space="preserve"> a vereadora Gleide Ribeiro de Sá Alves</w:t>
      </w:r>
      <w:r w:rsidR="0035316A">
        <w:rPr>
          <w:rFonts w:ascii="Arial" w:hAnsi="Arial" w:cs="Arial"/>
          <w:sz w:val="24"/>
          <w:szCs w:val="24"/>
        </w:rPr>
        <w:t xml:space="preserve">. Foi justifica a ausência do Vereador Ivan de Oliveira Couto por motivo de saúde. Deixaram de comparecer os vereadores: </w:t>
      </w:r>
      <w:r w:rsidR="0035316A" w:rsidRPr="004A2DAC">
        <w:rPr>
          <w:rFonts w:ascii="Arial" w:hAnsi="Arial" w:cs="Arial"/>
          <w:sz w:val="24"/>
          <w:szCs w:val="24"/>
        </w:rPr>
        <w:t>Everaldo Meireles Roriz</w:t>
      </w:r>
      <w:r w:rsidR="0035316A">
        <w:rPr>
          <w:rFonts w:ascii="Arial" w:hAnsi="Arial" w:cs="Arial"/>
          <w:sz w:val="24"/>
          <w:szCs w:val="24"/>
        </w:rPr>
        <w:t xml:space="preserve">, </w:t>
      </w:r>
      <w:r w:rsidR="00AF6D0E">
        <w:rPr>
          <w:rFonts w:ascii="Arial" w:hAnsi="Arial" w:cs="Arial"/>
          <w:sz w:val="24"/>
          <w:szCs w:val="24"/>
        </w:rPr>
        <w:t>José Francisco de Souza e José Francisco de Souza</w:t>
      </w:r>
      <w:r w:rsidR="0035316A">
        <w:rPr>
          <w:rFonts w:ascii="Arial" w:hAnsi="Arial" w:cs="Arial"/>
          <w:sz w:val="24"/>
          <w:szCs w:val="24"/>
        </w:rPr>
        <w:t xml:space="preserve">. Não houve análise dos projetos por falta de quórum. Não </w:t>
      </w:r>
      <w:r w:rsidR="0035316A" w:rsidRPr="004A2DAC">
        <w:rPr>
          <w:rFonts w:ascii="Arial" w:hAnsi="Arial" w:cs="Arial"/>
          <w:bCs/>
          <w:sz w:val="24"/>
          <w:szCs w:val="24"/>
        </w:rPr>
        <w:t xml:space="preserve">havendo </w:t>
      </w:r>
      <w:r w:rsidR="0035316A">
        <w:rPr>
          <w:rFonts w:ascii="Arial" w:hAnsi="Arial" w:cs="Arial"/>
          <w:bCs/>
          <w:sz w:val="24"/>
          <w:szCs w:val="24"/>
        </w:rPr>
        <w:t xml:space="preserve">mais nada </w:t>
      </w:r>
      <w:r w:rsidR="0035316A" w:rsidRPr="004A2DAC">
        <w:rPr>
          <w:rFonts w:ascii="Arial" w:hAnsi="Arial" w:cs="Arial"/>
          <w:bCs/>
          <w:sz w:val="24"/>
          <w:szCs w:val="24"/>
        </w:rPr>
        <w:t xml:space="preserve">a tratar, </w:t>
      </w:r>
      <w:r w:rsidR="0035316A" w:rsidRPr="004A2DAC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eu, </w:t>
      </w:r>
      <w:r w:rsidR="0035316A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Cláudia Rejane Meireles </w:t>
      </w:r>
      <w:r w:rsidR="0035316A" w:rsidRPr="004A2DAC">
        <w:rPr>
          <w:rFonts w:ascii="Arial" w:hAnsi="Arial" w:cs="Arial"/>
          <w:bCs/>
          <w:sz w:val="24"/>
          <w:szCs w:val="24"/>
          <w:shd w:val="clear" w:color="auto" w:fill="FFFFFF"/>
        </w:rPr>
        <w:t>lavrei esta ata que foi assinada pelos membros da presente Comissão.</w:t>
      </w:r>
    </w:p>
    <w:p w:rsidR="0035316A" w:rsidRDefault="0035316A" w:rsidP="0035316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SALA DAS COMISSÕES TÉCNICAS, </w:t>
      </w:r>
      <w:r>
        <w:rPr>
          <w:rFonts w:ascii="Arial" w:hAnsi="Arial" w:cs="Arial"/>
          <w:sz w:val="24"/>
          <w:szCs w:val="24"/>
        </w:rPr>
        <w:t>aos 11 dias do mês de fevereiro de 2020.</w:t>
      </w:r>
    </w:p>
    <w:tbl>
      <w:tblPr>
        <w:tblW w:w="9814" w:type="dxa"/>
        <w:tblInd w:w="-459" w:type="dxa"/>
        <w:tblLook w:val="04A0" w:firstRow="1" w:lastRow="0" w:firstColumn="1" w:lastColumn="0" w:noHBand="0" w:noVBand="1"/>
      </w:tblPr>
      <w:tblGrid>
        <w:gridCol w:w="4870"/>
        <w:gridCol w:w="37"/>
        <w:gridCol w:w="4907"/>
      </w:tblGrid>
      <w:tr w:rsidR="0035316A" w:rsidRPr="004A2DAC" w:rsidTr="000B1B1F">
        <w:trPr>
          <w:trHeight w:val="952"/>
        </w:trPr>
        <w:tc>
          <w:tcPr>
            <w:tcW w:w="4870" w:type="dxa"/>
            <w:shd w:val="clear" w:color="auto" w:fill="auto"/>
          </w:tcPr>
          <w:p w:rsidR="0035316A" w:rsidRDefault="0035316A" w:rsidP="000B1B1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35316A" w:rsidRPr="004A2DAC" w:rsidRDefault="00AF6D0E" w:rsidP="000B1B1F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ANTON</w:t>
            </w:r>
            <w:r w:rsidR="00910D21">
              <w:rPr>
                <w:rFonts w:ascii="Arial" w:hAnsi="Arial" w:cs="Arial"/>
                <w:sz w:val="24"/>
                <w:szCs w:val="24"/>
              </w:rPr>
              <w:t>IO</w:t>
            </w:r>
            <w:bookmarkStart w:id="0" w:name="_GoBack"/>
            <w:bookmarkEnd w:id="0"/>
            <w:r>
              <w:rPr>
                <w:rFonts w:ascii="Arial" w:hAnsi="Arial" w:cs="Arial"/>
                <w:sz w:val="24"/>
                <w:szCs w:val="24"/>
              </w:rPr>
              <w:t xml:space="preserve"> COSTA DO NASCIMENTO</w:t>
            </w:r>
          </w:p>
          <w:p w:rsidR="0035316A" w:rsidRPr="004A2DAC" w:rsidRDefault="0035316A" w:rsidP="000B1B1F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A2DAC">
              <w:rPr>
                <w:rFonts w:ascii="Arial" w:hAnsi="Arial" w:cs="Arial"/>
                <w:b/>
                <w:sz w:val="24"/>
                <w:szCs w:val="24"/>
              </w:rPr>
              <w:t>PRESIDENTE</w:t>
            </w:r>
          </w:p>
        </w:tc>
        <w:tc>
          <w:tcPr>
            <w:tcW w:w="4944" w:type="dxa"/>
            <w:gridSpan w:val="2"/>
            <w:shd w:val="clear" w:color="auto" w:fill="auto"/>
          </w:tcPr>
          <w:p w:rsidR="0035316A" w:rsidRDefault="0035316A" w:rsidP="000B1B1F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F6D0E" w:rsidRDefault="00AF6D0E" w:rsidP="00AF6D0E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IVAN DE OLIVEIRA COUTO</w:t>
            </w:r>
          </w:p>
          <w:p w:rsidR="0035316A" w:rsidRDefault="0035316A" w:rsidP="000B1B1F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A2DAC">
              <w:rPr>
                <w:rFonts w:ascii="Arial" w:hAnsi="Arial" w:cs="Arial"/>
                <w:b/>
                <w:sz w:val="24"/>
                <w:szCs w:val="24"/>
              </w:rPr>
              <w:t>VICE-PRESIDENTE</w:t>
            </w:r>
          </w:p>
          <w:p w:rsidR="0035316A" w:rsidRPr="004A2DAC" w:rsidRDefault="0035316A" w:rsidP="000B1B1F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316A" w:rsidRPr="004A2DAC" w:rsidTr="000B1B1F">
        <w:trPr>
          <w:trHeight w:val="952"/>
        </w:trPr>
        <w:tc>
          <w:tcPr>
            <w:tcW w:w="4870" w:type="dxa"/>
            <w:shd w:val="clear" w:color="auto" w:fill="auto"/>
          </w:tcPr>
          <w:p w:rsidR="0035316A" w:rsidRPr="004A2DAC" w:rsidRDefault="0035316A" w:rsidP="000B1B1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35316A" w:rsidRPr="004A2DAC" w:rsidRDefault="00AF6D0E" w:rsidP="000B1B1F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GLEIDE RIBEIRO DE SÁ ALVES</w:t>
            </w:r>
          </w:p>
          <w:p w:rsidR="0035316A" w:rsidRPr="004A2DAC" w:rsidRDefault="0035316A" w:rsidP="000B1B1F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2DAC">
              <w:rPr>
                <w:rFonts w:ascii="Arial" w:hAnsi="Arial" w:cs="Arial"/>
                <w:b/>
                <w:sz w:val="24"/>
                <w:szCs w:val="24"/>
              </w:rPr>
              <w:t>MEMBRO</w:t>
            </w:r>
          </w:p>
        </w:tc>
        <w:tc>
          <w:tcPr>
            <w:tcW w:w="4944" w:type="dxa"/>
            <w:gridSpan w:val="2"/>
            <w:shd w:val="clear" w:color="auto" w:fill="auto"/>
          </w:tcPr>
          <w:p w:rsidR="0035316A" w:rsidRPr="004A2DAC" w:rsidRDefault="0035316A" w:rsidP="000B1B1F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5316A" w:rsidRPr="004A2DAC" w:rsidRDefault="00AF6D0E" w:rsidP="000B1B1F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JOSÉ FRANCISCO DE SOUZA</w:t>
            </w:r>
          </w:p>
          <w:p w:rsidR="0035316A" w:rsidRDefault="0035316A" w:rsidP="000B1B1F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A2DAC">
              <w:rPr>
                <w:rFonts w:ascii="Arial" w:hAnsi="Arial" w:cs="Arial"/>
                <w:b/>
                <w:sz w:val="24"/>
                <w:szCs w:val="24"/>
              </w:rPr>
              <w:t>MEMBRO</w:t>
            </w:r>
          </w:p>
          <w:p w:rsidR="0035316A" w:rsidRPr="004A2DAC" w:rsidRDefault="0035316A" w:rsidP="000B1B1F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316A" w:rsidRPr="004A2DAC" w:rsidTr="000B1B1F">
        <w:trPr>
          <w:trHeight w:val="952"/>
        </w:trPr>
        <w:tc>
          <w:tcPr>
            <w:tcW w:w="4907" w:type="dxa"/>
            <w:gridSpan w:val="2"/>
            <w:shd w:val="clear" w:color="auto" w:fill="auto"/>
          </w:tcPr>
          <w:p w:rsidR="0035316A" w:rsidRDefault="0035316A" w:rsidP="000B1B1F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5316A" w:rsidRDefault="00AF6D0E" w:rsidP="000B1B1F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JOSÉ PAULO DOS REIS</w:t>
            </w:r>
          </w:p>
          <w:p w:rsidR="0035316A" w:rsidRPr="00D43D4B" w:rsidRDefault="0035316A" w:rsidP="000B1B1F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43D4B">
              <w:rPr>
                <w:rFonts w:ascii="Arial" w:hAnsi="Arial" w:cs="Arial"/>
                <w:b/>
                <w:sz w:val="24"/>
                <w:szCs w:val="24"/>
              </w:rPr>
              <w:t>MEMBRO</w:t>
            </w:r>
          </w:p>
          <w:p w:rsidR="0035316A" w:rsidRPr="004A2DAC" w:rsidRDefault="0035316A" w:rsidP="000B1B1F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907" w:type="dxa"/>
            <w:shd w:val="clear" w:color="auto" w:fill="auto"/>
          </w:tcPr>
          <w:p w:rsidR="0035316A" w:rsidRDefault="0035316A" w:rsidP="000B1B1F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F6D0E" w:rsidRDefault="00AF6D0E" w:rsidP="00AF6D0E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2DAC">
              <w:rPr>
                <w:rFonts w:ascii="Arial" w:hAnsi="Arial" w:cs="Arial"/>
                <w:sz w:val="24"/>
                <w:szCs w:val="24"/>
              </w:rPr>
              <w:t>EVERALDO MEIRELES RORIZ</w:t>
            </w:r>
          </w:p>
          <w:p w:rsidR="0035316A" w:rsidRPr="00D43D4B" w:rsidRDefault="0035316A" w:rsidP="000B1B1F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SUPLENTE</w:t>
            </w:r>
          </w:p>
        </w:tc>
      </w:tr>
    </w:tbl>
    <w:p w:rsidR="0035316A" w:rsidRPr="004A2DAC" w:rsidRDefault="0035316A" w:rsidP="0035316A">
      <w:pPr>
        <w:spacing w:line="276" w:lineRule="auto"/>
        <w:jc w:val="both"/>
        <w:rPr>
          <w:sz w:val="24"/>
          <w:szCs w:val="24"/>
        </w:rPr>
      </w:pPr>
    </w:p>
    <w:p w:rsidR="0049000A" w:rsidRPr="004A2DAC" w:rsidRDefault="0049000A" w:rsidP="0035316A">
      <w:pPr>
        <w:spacing w:line="360" w:lineRule="auto"/>
        <w:jc w:val="both"/>
        <w:rPr>
          <w:sz w:val="24"/>
          <w:szCs w:val="24"/>
        </w:rPr>
      </w:pPr>
    </w:p>
    <w:sectPr w:rsidR="0049000A" w:rsidRPr="004A2DAC" w:rsidSect="00952EF6">
      <w:headerReference w:type="default" r:id="rId6"/>
      <w:pgSz w:w="11907" w:h="16840" w:code="9"/>
      <w:pgMar w:top="2127" w:right="1701" w:bottom="993" w:left="1701" w:header="568" w:footer="2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0B73" w:rsidRDefault="00E40B73">
      <w:pPr>
        <w:spacing w:after="0" w:line="240" w:lineRule="auto"/>
      </w:pPr>
      <w:r>
        <w:separator/>
      </w:r>
    </w:p>
  </w:endnote>
  <w:endnote w:type="continuationSeparator" w:id="0">
    <w:p w:rsidR="00E40B73" w:rsidRDefault="00E40B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isha">
    <w:altName w:val="Segoe UI"/>
    <w:charset w:val="00"/>
    <w:family w:val="swiss"/>
    <w:pitch w:val="variable"/>
    <w:sig w:usb0="00000000" w:usb1="40000042" w:usb2="00000000" w:usb3="00000000" w:csb0="00000021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0B73" w:rsidRDefault="00E40B73">
      <w:pPr>
        <w:spacing w:after="0" w:line="240" w:lineRule="auto"/>
      </w:pPr>
      <w:r>
        <w:separator/>
      </w:r>
    </w:p>
  </w:footnote>
  <w:footnote w:type="continuationSeparator" w:id="0">
    <w:p w:rsidR="00E40B73" w:rsidRDefault="00E40B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0F8E" w:rsidRPr="00DC7410" w:rsidRDefault="004A2DAC" w:rsidP="0095798D">
    <w:pPr>
      <w:pStyle w:val="Cabealho"/>
      <w:tabs>
        <w:tab w:val="clear" w:pos="4419"/>
        <w:tab w:val="clear" w:pos="8838"/>
      </w:tabs>
      <w:jc w:val="center"/>
      <w:rPr>
        <w:rFonts w:ascii="Arial Narrow" w:hAnsi="Arial Narrow" w:cs="Gisha"/>
        <w:b/>
        <w:sz w:val="22"/>
        <w:szCs w:val="1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-307340</wp:posOffset>
              </wp:positionH>
              <wp:positionV relativeFrom="paragraph">
                <wp:posOffset>821055</wp:posOffset>
              </wp:positionV>
              <wp:extent cx="5999480" cy="411480"/>
              <wp:effectExtent l="0" t="1905" r="381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99480" cy="411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97D2D" w:rsidRDefault="00E40B73" w:rsidP="006B2DC0">
                          <w:pPr>
                            <w:jc w:val="center"/>
                            <w:rPr>
                              <w:rFonts w:ascii="Berlin Sans FB" w:hAnsi="Berlin Sans FB"/>
                            </w:rPr>
                          </w:pPr>
                        </w:p>
                        <w:p w:rsidR="007A74D0" w:rsidRPr="00B92AE9" w:rsidRDefault="00E40B73" w:rsidP="006B2DC0">
                          <w:pPr>
                            <w:jc w:val="center"/>
                            <w:rPr>
                              <w:rFonts w:ascii="Berlin Sans FB" w:hAnsi="Berlin Sans FB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-24.2pt;margin-top:64.65pt;width:472.4pt;height:32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" filled="f" stroked="f">
              <v:textbox>
                <w:txbxContent>
                  <w:p w:rsidR="00297D2D" w:rsidRDefault="004756FC" w:rsidP="006B2DC0">
                    <w:pPr>
                      <w:jc w:val="center"/>
                      <w:rPr>
                        <w:rFonts w:ascii="Berlin Sans FB" w:hAnsi="Berlin Sans FB"/>
                      </w:rPr>
                    </w:pPr>
                  </w:p>
                  <w:p w:rsidR="007A74D0" w:rsidRPr="00B92AE9" w:rsidRDefault="004756FC" w:rsidP="006B2DC0">
                    <w:pPr>
                      <w:jc w:val="center"/>
                      <w:rPr>
                        <w:rFonts w:ascii="Berlin Sans FB" w:hAnsi="Berlin Sans FB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DAC"/>
    <w:rsid w:val="0035316A"/>
    <w:rsid w:val="004756FC"/>
    <w:rsid w:val="0049000A"/>
    <w:rsid w:val="004A2DAC"/>
    <w:rsid w:val="007D44A1"/>
    <w:rsid w:val="008F12BC"/>
    <w:rsid w:val="00910D21"/>
    <w:rsid w:val="00AF6D0E"/>
    <w:rsid w:val="00BA4804"/>
    <w:rsid w:val="00BB7178"/>
    <w:rsid w:val="00D76CC0"/>
    <w:rsid w:val="00E40B73"/>
    <w:rsid w:val="00F57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550C1F1-4C7C-4F12-B17C-7E358022B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316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4A2DAC"/>
    <w:pPr>
      <w:tabs>
        <w:tab w:val="center" w:pos="4419"/>
        <w:tab w:val="right" w:pos="8838"/>
      </w:tabs>
      <w:spacing w:after="0" w:line="240" w:lineRule="auto"/>
    </w:pPr>
    <w:rPr>
      <w:rFonts w:ascii="Bookman Old Style" w:eastAsia="Times New Roman" w:hAnsi="Bookman Old Style" w:cs="Times New Roman"/>
      <w:sz w:val="24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4A2DAC"/>
    <w:rPr>
      <w:rFonts w:ascii="Bookman Old Style" w:eastAsia="Times New Roman" w:hAnsi="Bookman Old Style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10</dc:creator>
  <cp:keywords/>
  <dc:description/>
  <cp:lastModifiedBy>Claudia</cp:lastModifiedBy>
  <cp:revision>4</cp:revision>
  <dcterms:created xsi:type="dcterms:W3CDTF">2020-02-11T18:14:00Z</dcterms:created>
  <dcterms:modified xsi:type="dcterms:W3CDTF">2020-02-11T18:20:00Z</dcterms:modified>
</cp:coreProperties>
</file>