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AD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b/>
          <w:sz w:val="24"/>
          <w:szCs w:val="24"/>
        </w:rPr>
      </w:pPr>
    </w:p>
    <w:p w:rsidR="00D3147C" w:rsidRDefault="004A2DAC" w:rsidP="006304AD">
      <w:pPr>
        <w:spacing w:after="0" w:line="276" w:lineRule="auto"/>
        <w:ind w:left="-142" w:right="-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07D0A">
        <w:rPr>
          <w:rFonts w:ascii="Arial" w:hAnsi="Arial" w:cs="Arial"/>
          <w:b/>
          <w:sz w:val="24"/>
          <w:szCs w:val="24"/>
        </w:rPr>
        <w:t xml:space="preserve">Ata da Reunião da Comissão </w:t>
      </w:r>
      <w:r w:rsidR="00D3147C">
        <w:rPr>
          <w:rFonts w:ascii="Arial" w:hAnsi="Arial" w:cs="Arial"/>
          <w:b/>
          <w:sz w:val="24"/>
          <w:szCs w:val="24"/>
        </w:rPr>
        <w:t xml:space="preserve">de </w:t>
      </w:r>
      <w:r w:rsidR="00D3147C" w:rsidRPr="00D3147C">
        <w:rPr>
          <w:rFonts w:ascii="Arial" w:hAnsi="Arial" w:cs="Arial"/>
          <w:b/>
          <w:szCs w:val="24"/>
        </w:rPr>
        <w:t>Saúde, Assistência Social, Infância, Juventude e da Mulher</w:t>
      </w:r>
      <w:r w:rsidR="00D3147C" w:rsidRPr="00DF742C">
        <w:rPr>
          <w:rFonts w:ascii="Arial" w:hAnsi="Arial" w:cs="Arial"/>
          <w:szCs w:val="24"/>
        </w:rPr>
        <w:t xml:space="preserve"> </w:t>
      </w:r>
      <w:r w:rsidRPr="00607D0A">
        <w:rPr>
          <w:rFonts w:ascii="Arial" w:hAnsi="Arial" w:cs="Arial"/>
          <w:b/>
          <w:sz w:val="24"/>
          <w:szCs w:val="24"/>
        </w:rPr>
        <w:t>da Câmara</w:t>
      </w:r>
      <w:r w:rsidRPr="00607D0A">
        <w:rPr>
          <w:rFonts w:ascii="Arial" w:hAnsi="Arial" w:cs="Arial"/>
          <w:sz w:val="24"/>
          <w:szCs w:val="24"/>
        </w:rPr>
        <w:t xml:space="preserve"> </w:t>
      </w:r>
      <w:r w:rsidRPr="00607D0A">
        <w:rPr>
          <w:rFonts w:ascii="Arial" w:hAnsi="Arial" w:cs="Arial"/>
          <w:b/>
          <w:sz w:val="24"/>
          <w:szCs w:val="24"/>
        </w:rPr>
        <w:t>Municipal de Luziânia</w:t>
      </w:r>
      <w:r w:rsidRPr="00607D0A">
        <w:rPr>
          <w:rFonts w:ascii="Arial" w:hAnsi="Arial" w:cs="Arial"/>
          <w:sz w:val="24"/>
          <w:szCs w:val="24"/>
        </w:rPr>
        <w:t xml:space="preserve">. </w:t>
      </w:r>
      <w:r w:rsidR="0035316A" w:rsidRPr="00607D0A">
        <w:rPr>
          <w:rFonts w:ascii="Arial" w:hAnsi="Arial" w:cs="Arial"/>
          <w:sz w:val="24"/>
          <w:szCs w:val="24"/>
        </w:rPr>
        <w:t>Aos</w:t>
      </w:r>
      <w:r w:rsidR="00D3147C">
        <w:rPr>
          <w:rFonts w:ascii="Arial" w:hAnsi="Arial" w:cs="Arial"/>
          <w:sz w:val="24"/>
          <w:szCs w:val="24"/>
        </w:rPr>
        <w:t xml:space="preserve"> </w:t>
      </w:r>
      <w:r w:rsidR="0023266C">
        <w:rPr>
          <w:rFonts w:ascii="Arial" w:hAnsi="Arial" w:cs="Arial"/>
          <w:sz w:val="24"/>
          <w:szCs w:val="24"/>
        </w:rPr>
        <w:t>deze</w:t>
      </w:r>
      <w:r w:rsidR="00401C32">
        <w:rPr>
          <w:rFonts w:ascii="Arial" w:hAnsi="Arial" w:cs="Arial"/>
          <w:sz w:val="24"/>
          <w:szCs w:val="24"/>
        </w:rPr>
        <w:t xml:space="preserve">ssete </w:t>
      </w:r>
      <w:r w:rsidR="008E741E">
        <w:rPr>
          <w:rFonts w:ascii="Arial" w:hAnsi="Arial" w:cs="Arial"/>
          <w:sz w:val="24"/>
          <w:szCs w:val="24"/>
        </w:rPr>
        <w:t>dias</w:t>
      </w:r>
      <w:r w:rsidR="00D3147C">
        <w:rPr>
          <w:rFonts w:ascii="Arial" w:hAnsi="Arial" w:cs="Arial"/>
          <w:sz w:val="24"/>
          <w:szCs w:val="24"/>
        </w:rPr>
        <w:t xml:space="preserve"> do mês</w:t>
      </w:r>
      <w:r w:rsidR="008E741E">
        <w:rPr>
          <w:rFonts w:ascii="Arial" w:hAnsi="Arial" w:cs="Arial"/>
          <w:sz w:val="24"/>
          <w:szCs w:val="24"/>
        </w:rPr>
        <w:t xml:space="preserve"> de </w:t>
      </w:r>
      <w:r w:rsidR="00401C32">
        <w:rPr>
          <w:rFonts w:ascii="Arial" w:hAnsi="Arial" w:cs="Arial"/>
          <w:sz w:val="24"/>
          <w:szCs w:val="24"/>
        </w:rPr>
        <w:t>junho</w:t>
      </w:r>
      <w:r w:rsidR="001237BC">
        <w:rPr>
          <w:rFonts w:ascii="Arial" w:hAnsi="Arial" w:cs="Arial"/>
          <w:sz w:val="24"/>
          <w:szCs w:val="24"/>
        </w:rPr>
        <w:t xml:space="preserve"> de dois mil e vinte e um</w:t>
      </w:r>
      <w:r w:rsidR="00D3147C">
        <w:rPr>
          <w:rFonts w:ascii="Arial" w:hAnsi="Arial" w:cs="Arial"/>
          <w:sz w:val="24"/>
          <w:szCs w:val="24"/>
        </w:rPr>
        <w:t xml:space="preserve">, às </w:t>
      </w:r>
      <w:r w:rsidR="00EC2EDB">
        <w:rPr>
          <w:rFonts w:ascii="Arial" w:hAnsi="Arial" w:cs="Arial"/>
          <w:sz w:val="24"/>
          <w:szCs w:val="24"/>
        </w:rPr>
        <w:t xml:space="preserve">doze </w:t>
      </w:r>
      <w:r w:rsidR="00D3147C">
        <w:rPr>
          <w:rFonts w:ascii="Arial" w:hAnsi="Arial" w:cs="Arial"/>
          <w:sz w:val="24"/>
          <w:szCs w:val="24"/>
        </w:rPr>
        <w:t xml:space="preserve">horas, </w:t>
      </w:r>
      <w:r w:rsidR="0035316A" w:rsidRPr="00607D0A">
        <w:rPr>
          <w:rFonts w:ascii="Arial" w:hAnsi="Arial" w:cs="Arial"/>
          <w:sz w:val="24"/>
          <w:szCs w:val="24"/>
        </w:rPr>
        <w:t xml:space="preserve">na Sala de Reuniões deu-se início a </w:t>
      </w:r>
      <w:r w:rsidR="0035316A" w:rsidRPr="00607D0A">
        <w:rPr>
          <w:rFonts w:ascii="Arial" w:eastAsia="Times New Roman" w:hAnsi="Arial" w:cs="Arial"/>
          <w:sz w:val="24"/>
          <w:szCs w:val="24"/>
          <w:lang w:eastAsia="pt-BR"/>
        </w:rPr>
        <w:t>mais um encontro para analisar Projeto</w:t>
      </w:r>
      <w:r w:rsidR="00821DC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C2EDB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="008D771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821D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147C" w:rsidRPr="00BD0F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1) </w:t>
      </w:r>
      <w:r w:rsidR="008D771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autoria do </w:t>
      </w:r>
      <w:r w:rsidR="00DB5645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EC2EDB">
        <w:rPr>
          <w:rFonts w:ascii="Arial" w:eastAsia="Times New Roman" w:hAnsi="Arial" w:cs="Arial"/>
          <w:b/>
          <w:sz w:val="24"/>
          <w:szCs w:val="24"/>
          <w:lang w:eastAsia="pt-BR"/>
        </w:rPr>
        <w:t>ereador André Firmino da Silva</w:t>
      </w:r>
      <w:r w:rsidR="008D771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que, </w:t>
      </w:r>
      <w:r w:rsidR="00EC2EDB" w:rsidRPr="00EC2EDB">
        <w:rPr>
          <w:rStyle w:val="nfase"/>
          <w:rFonts w:ascii="Arial" w:hAnsi="Arial" w:cs="Arial"/>
          <w:b/>
          <w:i w:val="0"/>
          <w:sz w:val="24"/>
        </w:rPr>
        <w:t>“Considera de Utilidade Pública e Interesse Social o Instituto Social de Promoção à Saúde, Educação, Cultura e Esporte – ISPASECE”.</w:t>
      </w:r>
      <w:r w:rsidR="00D3147C" w:rsidRPr="008D771A">
        <w:rPr>
          <w:rFonts w:ascii="Arial" w:hAnsi="Arial" w:cs="Arial"/>
          <w:b/>
          <w:szCs w:val="24"/>
        </w:rPr>
        <w:t xml:space="preserve"> </w:t>
      </w:r>
      <w:r w:rsidR="008D771A">
        <w:rPr>
          <w:rFonts w:ascii="Arial" w:hAnsi="Arial" w:cs="Arial"/>
          <w:b/>
          <w:sz w:val="24"/>
          <w:szCs w:val="24"/>
        </w:rPr>
        <w:t xml:space="preserve">2) de autoria do </w:t>
      </w:r>
      <w:r w:rsidR="00DB5645">
        <w:rPr>
          <w:rFonts w:ascii="Arial" w:hAnsi="Arial" w:cs="Arial"/>
          <w:b/>
          <w:sz w:val="24"/>
          <w:szCs w:val="24"/>
        </w:rPr>
        <w:t>V</w:t>
      </w:r>
      <w:r w:rsidR="008D771A">
        <w:rPr>
          <w:rFonts w:ascii="Arial" w:hAnsi="Arial" w:cs="Arial"/>
          <w:b/>
          <w:sz w:val="24"/>
          <w:szCs w:val="24"/>
        </w:rPr>
        <w:t xml:space="preserve">ereador </w:t>
      </w:r>
      <w:r w:rsidR="00EC2EDB">
        <w:rPr>
          <w:rFonts w:ascii="Arial" w:hAnsi="Arial" w:cs="Arial"/>
          <w:b/>
          <w:sz w:val="24"/>
          <w:szCs w:val="24"/>
        </w:rPr>
        <w:t xml:space="preserve">Walter Roriz de Queiroz </w:t>
      </w:r>
      <w:r w:rsidR="008D771A">
        <w:rPr>
          <w:rFonts w:ascii="Arial" w:hAnsi="Arial" w:cs="Arial"/>
          <w:b/>
          <w:sz w:val="24"/>
          <w:szCs w:val="24"/>
        </w:rPr>
        <w:t xml:space="preserve">que, </w:t>
      </w:r>
      <w:r w:rsidR="00EC2EDB" w:rsidRPr="00EC2EDB">
        <w:rPr>
          <w:rStyle w:val="nfase"/>
          <w:rFonts w:ascii="Arial" w:hAnsi="Arial" w:cs="Arial"/>
          <w:b/>
          <w:i w:val="0"/>
          <w:sz w:val="24"/>
        </w:rPr>
        <w:t>“Considera de Utilidade Pública e Interesse Social Associação de Misericórdia São Padre Pio.”</w:t>
      </w:r>
      <w:r w:rsidR="00EC2EDB">
        <w:rPr>
          <w:rStyle w:val="nfase"/>
          <w:rFonts w:ascii="Arial" w:hAnsi="Arial" w:cs="Arial"/>
          <w:i w:val="0"/>
          <w:sz w:val="28"/>
        </w:rPr>
        <w:t xml:space="preserve"> </w:t>
      </w:r>
      <w:r w:rsidR="008D771A">
        <w:rPr>
          <w:rFonts w:ascii="Arial" w:hAnsi="Arial" w:cs="Arial"/>
          <w:b/>
          <w:sz w:val="24"/>
        </w:rPr>
        <w:t xml:space="preserve">3) </w:t>
      </w:r>
      <w:r w:rsidR="00EC2EDB">
        <w:rPr>
          <w:rFonts w:ascii="Arial" w:hAnsi="Arial" w:cs="Arial"/>
          <w:b/>
          <w:sz w:val="24"/>
        </w:rPr>
        <w:t>de autoria do Vereador Nixon Souza Leite que,</w:t>
      </w:r>
      <w:r w:rsidR="008D771A" w:rsidRPr="00E60CCF">
        <w:rPr>
          <w:rFonts w:ascii="Arial" w:hAnsi="Arial" w:cs="Arial"/>
          <w:b/>
          <w:sz w:val="24"/>
        </w:rPr>
        <w:t xml:space="preserve"> </w:t>
      </w:r>
      <w:r w:rsidR="00EC2EDB" w:rsidRPr="00EC2EDB">
        <w:rPr>
          <w:rFonts w:ascii="Arial" w:hAnsi="Arial" w:cs="Arial"/>
          <w:b/>
          <w:sz w:val="24"/>
        </w:rPr>
        <w:t>“Considera de Utilidade Pública e Interesse Social à Habitat Social – Associação de Crédito para Habitação e Projetos Sociais, localizada no município de Luziânia-GO”.</w:t>
      </w:r>
      <w:r w:rsidR="00EC2EDB" w:rsidRPr="00EC2EDB">
        <w:rPr>
          <w:rFonts w:ascii="Arial" w:hAnsi="Arial" w:cs="Arial"/>
          <w:sz w:val="24"/>
        </w:rPr>
        <w:t xml:space="preserve"> </w:t>
      </w:r>
      <w:r w:rsidR="00EC2EDB" w:rsidRPr="00EC2EDB">
        <w:rPr>
          <w:rFonts w:ascii="Arial" w:hAnsi="Arial" w:cs="Arial"/>
          <w:b/>
          <w:sz w:val="24"/>
        </w:rPr>
        <w:t>4</w:t>
      </w:r>
      <w:r w:rsidR="00E60CCF">
        <w:rPr>
          <w:rFonts w:ascii="Arial" w:hAnsi="Arial" w:cs="Arial"/>
          <w:b/>
          <w:sz w:val="24"/>
        </w:rPr>
        <w:t xml:space="preserve">) de autoria do </w:t>
      </w:r>
      <w:r w:rsidR="00DB5645">
        <w:rPr>
          <w:rFonts w:ascii="Arial" w:hAnsi="Arial" w:cs="Arial"/>
          <w:b/>
          <w:sz w:val="24"/>
        </w:rPr>
        <w:t>V</w:t>
      </w:r>
      <w:r w:rsidR="00E60CCF">
        <w:rPr>
          <w:rFonts w:ascii="Arial" w:hAnsi="Arial" w:cs="Arial"/>
          <w:b/>
          <w:sz w:val="24"/>
        </w:rPr>
        <w:t xml:space="preserve">ereador </w:t>
      </w:r>
      <w:r w:rsidR="00EC2EDB">
        <w:rPr>
          <w:rFonts w:ascii="Arial" w:hAnsi="Arial" w:cs="Arial"/>
          <w:b/>
          <w:sz w:val="24"/>
        </w:rPr>
        <w:t xml:space="preserve">Paulo César Cardoso Feitosa que, </w:t>
      </w:r>
      <w:r w:rsidR="00EC2EDB" w:rsidRPr="00EC2EDB">
        <w:rPr>
          <w:rFonts w:ascii="Arial" w:hAnsi="Arial" w:cs="Arial"/>
          <w:b/>
          <w:sz w:val="24"/>
        </w:rPr>
        <w:t>“Institui a Semana de Orientação e Prevenção da Gravidez na Adolescência e dá outras providências”.</w:t>
      </w:r>
      <w:r w:rsidR="00EC2EDB" w:rsidRPr="00EC2EDB">
        <w:rPr>
          <w:rFonts w:ascii="Arial" w:hAnsi="Arial" w:cs="Arial"/>
          <w:b/>
          <w:sz w:val="24"/>
        </w:rPr>
        <w:t xml:space="preserve"> 5</w:t>
      </w:r>
      <w:r w:rsidR="00EC2EDB">
        <w:rPr>
          <w:rFonts w:ascii="Arial" w:hAnsi="Arial" w:cs="Arial"/>
          <w:b/>
          <w:sz w:val="24"/>
        </w:rPr>
        <w:t xml:space="preserve">) de autoria do </w:t>
      </w:r>
      <w:r w:rsidR="00DB5645">
        <w:rPr>
          <w:rFonts w:ascii="Arial" w:hAnsi="Arial" w:cs="Arial"/>
          <w:b/>
          <w:sz w:val="24"/>
        </w:rPr>
        <w:t>V</w:t>
      </w:r>
      <w:r w:rsidR="00EC2EDB">
        <w:rPr>
          <w:rFonts w:ascii="Arial" w:hAnsi="Arial" w:cs="Arial"/>
          <w:b/>
          <w:sz w:val="24"/>
        </w:rPr>
        <w:t>ereador Paulo César Cardoso Feitosa</w:t>
      </w:r>
      <w:r w:rsidR="00EC2EDB">
        <w:rPr>
          <w:rFonts w:ascii="Arial" w:hAnsi="Arial" w:cs="Arial"/>
          <w:b/>
          <w:sz w:val="24"/>
        </w:rPr>
        <w:t xml:space="preserve"> que, </w:t>
      </w:r>
      <w:r w:rsidR="00EC2EDB" w:rsidRPr="00EC2EDB">
        <w:rPr>
          <w:rStyle w:val="nfase"/>
          <w:rFonts w:ascii="Arial" w:hAnsi="Arial" w:cs="Arial"/>
          <w:b/>
          <w:i w:val="0"/>
          <w:sz w:val="24"/>
        </w:rPr>
        <w:t>“Dispõe sobre o acompanhamento psicológico de pacientes com câncer nas unidades de saúde pública conveniadas ao Sistema Único de Saúde (SUS) em Luziânia”.</w:t>
      </w:r>
      <w:r w:rsidR="00EC2EDB">
        <w:rPr>
          <w:rStyle w:val="nfase"/>
          <w:rFonts w:ascii="Arial" w:hAnsi="Arial" w:cs="Arial"/>
          <w:b/>
          <w:i w:val="0"/>
          <w:sz w:val="24"/>
        </w:rPr>
        <w:t xml:space="preserve"> 6</w:t>
      </w:r>
      <w:r w:rsidR="00DB5645">
        <w:rPr>
          <w:rFonts w:ascii="Arial" w:hAnsi="Arial" w:cs="Arial"/>
          <w:b/>
          <w:sz w:val="24"/>
        </w:rPr>
        <w:t>) de autoria do V</w:t>
      </w:r>
      <w:r w:rsidR="00EC2EDB">
        <w:rPr>
          <w:rFonts w:ascii="Arial" w:hAnsi="Arial" w:cs="Arial"/>
          <w:b/>
          <w:sz w:val="24"/>
        </w:rPr>
        <w:t>ereador</w:t>
      </w:r>
      <w:r w:rsidR="00DB5645">
        <w:rPr>
          <w:rFonts w:ascii="Arial" w:hAnsi="Arial" w:cs="Arial"/>
          <w:b/>
          <w:sz w:val="24"/>
        </w:rPr>
        <w:t xml:space="preserve"> </w:t>
      </w:r>
      <w:proofErr w:type="spellStart"/>
      <w:r w:rsidR="00DB5645">
        <w:rPr>
          <w:rFonts w:ascii="Arial" w:hAnsi="Arial" w:cs="Arial"/>
          <w:b/>
          <w:sz w:val="24"/>
        </w:rPr>
        <w:t>Dioscler</w:t>
      </w:r>
      <w:proofErr w:type="spellEnd"/>
      <w:r w:rsidR="00DB5645">
        <w:rPr>
          <w:rFonts w:ascii="Arial" w:hAnsi="Arial" w:cs="Arial"/>
          <w:b/>
          <w:sz w:val="24"/>
        </w:rPr>
        <w:t xml:space="preserve"> Ferreira Lima que, </w:t>
      </w:r>
      <w:r w:rsidR="00DB5645" w:rsidRPr="00DB5645">
        <w:rPr>
          <w:rFonts w:ascii="Arial" w:hAnsi="Arial" w:cs="Arial"/>
          <w:b/>
          <w:sz w:val="24"/>
          <w:szCs w:val="28"/>
        </w:rPr>
        <w:t xml:space="preserve">“Autoriza o Poder Executivo Municipal sobre criação do </w:t>
      </w:r>
      <w:proofErr w:type="spellStart"/>
      <w:r w:rsidR="00DB5645" w:rsidRPr="00DB5645">
        <w:rPr>
          <w:rFonts w:ascii="Arial" w:hAnsi="Arial" w:cs="Arial"/>
          <w:b/>
          <w:sz w:val="24"/>
          <w:szCs w:val="28"/>
        </w:rPr>
        <w:t>Zap</w:t>
      </w:r>
      <w:proofErr w:type="spellEnd"/>
      <w:r w:rsidR="00DB5645" w:rsidRPr="00DB5645">
        <w:rPr>
          <w:rFonts w:ascii="Arial" w:hAnsi="Arial" w:cs="Arial"/>
          <w:b/>
          <w:sz w:val="24"/>
          <w:szCs w:val="28"/>
        </w:rPr>
        <w:t xml:space="preserve"> Social para acompanhar famílias em situação de vulnerabilidade e risco social no município de Luziânia”.</w:t>
      </w:r>
      <w:r w:rsidR="00DB5645" w:rsidRPr="00DB5645">
        <w:rPr>
          <w:rFonts w:ascii="Arial" w:hAnsi="Arial" w:cs="Arial"/>
          <w:sz w:val="24"/>
          <w:szCs w:val="28"/>
        </w:rPr>
        <w:t xml:space="preserve"> </w:t>
      </w:r>
      <w:r w:rsidR="00E60CCF" w:rsidRPr="00E60CCF">
        <w:rPr>
          <w:rFonts w:ascii="Arial" w:hAnsi="Arial" w:cs="Arial"/>
          <w:sz w:val="24"/>
        </w:rPr>
        <w:t>Foi emitido pareceres favoráveis em todos os projetos.</w:t>
      </w:r>
      <w:r w:rsidR="00DB5645">
        <w:rPr>
          <w:rFonts w:ascii="Arial" w:hAnsi="Arial" w:cs="Arial"/>
          <w:sz w:val="24"/>
        </w:rPr>
        <w:t xml:space="preserve"> </w:t>
      </w:r>
      <w:r w:rsidR="006304AD">
        <w:rPr>
          <w:rFonts w:ascii="Arial" w:hAnsi="Arial" w:cs="Arial"/>
          <w:sz w:val="24"/>
          <w:szCs w:val="24"/>
        </w:rPr>
        <w:t>E</w:t>
      </w:r>
      <w:r w:rsidR="00D3147C" w:rsidRPr="00607D0A">
        <w:rPr>
          <w:rFonts w:ascii="Arial" w:hAnsi="Arial" w:cs="Arial"/>
          <w:sz w:val="24"/>
          <w:szCs w:val="24"/>
        </w:rPr>
        <w:t xml:space="preserve">stiveram presentes o presidente da referida comissão Vereador </w:t>
      </w:r>
      <w:r w:rsidR="006304AD">
        <w:rPr>
          <w:rFonts w:ascii="Arial" w:hAnsi="Arial" w:cs="Arial"/>
          <w:sz w:val="24"/>
          <w:szCs w:val="24"/>
        </w:rPr>
        <w:t xml:space="preserve">Francisco </w:t>
      </w:r>
      <w:r w:rsidR="00DB5645">
        <w:rPr>
          <w:rFonts w:ascii="Arial" w:hAnsi="Arial" w:cs="Arial"/>
          <w:sz w:val="24"/>
          <w:szCs w:val="24"/>
        </w:rPr>
        <w:t>Bandeira de Oliveira</w:t>
      </w:r>
      <w:r w:rsidR="00D3147C" w:rsidRPr="00607D0A">
        <w:rPr>
          <w:rFonts w:ascii="Arial" w:hAnsi="Arial" w:cs="Arial"/>
          <w:sz w:val="24"/>
          <w:szCs w:val="24"/>
        </w:rPr>
        <w:t>, Vice</w:t>
      </w:r>
      <w:r w:rsidR="00D3147C">
        <w:rPr>
          <w:rFonts w:ascii="Arial" w:hAnsi="Arial" w:cs="Arial"/>
          <w:sz w:val="24"/>
          <w:szCs w:val="24"/>
        </w:rPr>
        <w:t>-</w:t>
      </w:r>
      <w:r w:rsidR="00D3147C" w:rsidRPr="00607D0A">
        <w:rPr>
          <w:rFonts w:ascii="Arial" w:hAnsi="Arial" w:cs="Arial"/>
          <w:sz w:val="24"/>
          <w:szCs w:val="24"/>
        </w:rPr>
        <w:t xml:space="preserve">Presidente: </w:t>
      </w:r>
      <w:r w:rsidR="00D3147C">
        <w:rPr>
          <w:rFonts w:ascii="Arial" w:hAnsi="Arial" w:cs="Arial"/>
          <w:sz w:val="24"/>
          <w:szCs w:val="24"/>
        </w:rPr>
        <w:t>M</w:t>
      </w:r>
      <w:r w:rsidR="006304AD">
        <w:rPr>
          <w:rFonts w:ascii="Arial" w:hAnsi="Arial" w:cs="Arial"/>
          <w:sz w:val="24"/>
          <w:szCs w:val="24"/>
        </w:rPr>
        <w:t>ário da Cunha Coutinho,</w:t>
      </w:r>
      <w:r w:rsidR="00D3147C" w:rsidRPr="00607D0A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6304AD">
        <w:rPr>
          <w:rFonts w:ascii="Arial" w:hAnsi="Arial" w:cs="Arial"/>
          <w:sz w:val="24"/>
          <w:szCs w:val="24"/>
        </w:rPr>
        <w:t>Elani</w:t>
      </w:r>
      <w:proofErr w:type="spellEnd"/>
      <w:r w:rsidR="006304AD">
        <w:rPr>
          <w:rFonts w:ascii="Arial" w:hAnsi="Arial" w:cs="Arial"/>
          <w:sz w:val="24"/>
          <w:szCs w:val="24"/>
        </w:rPr>
        <w:t xml:space="preserve"> Ferreira da Silva</w:t>
      </w:r>
      <w:r w:rsidR="00D3147C" w:rsidRPr="00607D0A">
        <w:rPr>
          <w:rFonts w:ascii="Arial" w:hAnsi="Arial" w:cs="Arial"/>
          <w:sz w:val="24"/>
          <w:szCs w:val="24"/>
        </w:rPr>
        <w:t>; Vereador</w:t>
      </w:r>
      <w:r w:rsidR="00D31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4AD">
        <w:rPr>
          <w:rFonts w:ascii="Arial" w:hAnsi="Arial" w:cs="Arial"/>
          <w:sz w:val="24"/>
          <w:szCs w:val="24"/>
        </w:rPr>
        <w:t>Dioscler</w:t>
      </w:r>
      <w:proofErr w:type="spellEnd"/>
      <w:r w:rsidR="006304AD">
        <w:rPr>
          <w:rFonts w:ascii="Arial" w:hAnsi="Arial" w:cs="Arial"/>
          <w:sz w:val="24"/>
          <w:szCs w:val="24"/>
        </w:rPr>
        <w:t xml:space="preserve"> Lima Ferreira e </w:t>
      </w:r>
      <w:r w:rsidR="00D3147C">
        <w:rPr>
          <w:rFonts w:ascii="Arial" w:hAnsi="Arial" w:cs="Arial"/>
          <w:sz w:val="24"/>
          <w:szCs w:val="24"/>
        </w:rPr>
        <w:t xml:space="preserve">Vereador </w:t>
      </w:r>
      <w:r w:rsidR="006304AD">
        <w:rPr>
          <w:rFonts w:ascii="Arial" w:hAnsi="Arial" w:cs="Arial"/>
          <w:sz w:val="24"/>
          <w:szCs w:val="24"/>
        </w:rPr>
        <w:t>Paulo César Cardoso Feitosa</w:t>
      </w:r>
      <w:r w:rsidR="00E60CCF">
        <w:rPr>
          <w:rFonts w:ascii="Arial" w:hAnsi="Arial" w:cs="Arial"/>
          <w:sz w:val="24"/>
          <w:szCs w:val="24"/>
        </w:rPr>
        <w:t xml:space="preserve">. </w:t>
      </w:r>
      <w:r w:rsidR="00D3147C" w:rsidRPr="00607D0A">
        <w:rPr>
          <w:rFonts w:ascii="Arial" w:hAnsi="Arial" w:cs="Arial"/>
          <w:sz w:val="24"/>
          <w:szCs w:val="24"/>
        </w:rPr>
        <w:t xml:space="preserve">Não </w:t>
      </w:r>
      <w:r w:rsidR="00D3147C" w:rsidRPr="00607D0A">
        <w:rPr>
          <w:rFonts w:ascii="Arial" w:hAnsi="Arial" w:cs="Arial"/>
          <w:bCs/>
          <w:sz w:val="24"/>
          <w:szCs w:val="24"/>
        </w:rPr>
        <w:t xml:space="preserve">havendo mais nada a tratar, </w:t>
      </w:r>
      <w:r w:rsidR="00D3147C" w:rsidRPr="00607D0A">
        <w:rPr>
          <w:rFonts w:ascii="Arial" w:hAnsi="Arial" w:cs="Arial"/>
          <w:bCs/>
          <w:sz w:val="24"/>
          <w:szCs w:val="24"/>
          <w:shd w:val="clear" w:color="auto" w:fill="FFFFFF"/>
        </w:rPr>
        <w:t>eu, Cláudia Rejane Meireles lavrei esta ata que foi assinada pelos membros da presente Comissão.</w:t>
      </w:r>
    </w:p>
    <w:p w:rsidR="006304AD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35316A" w:rsidRDefault="00D3147C" w:rsidP="006304AD">
      <w:pPr>
        <w:spacing w:after="0" w:line="276" w:lineRule="auto"/>
        <w:ind w:left="-142" w:right="-142"/>
        <w:jc w:val="both"/>
        <w:rPr>
          <w:rFonts w:ascii="Arial" w:hAnsi="Arial" w:cs="Arial"/>
          <w:sz w:val="24"/>
          <w:szCs w:val="24"/>
        </w:rPr>
      </w:pPr>
      <w:r w:rsidRPr="00607D0A">
        <w:rPr>
          <w:rFonts w:ascii="Arial" w:hAnsi="Arial" w:cs="Arial"/>
          <w:b/>
          <w:sz w:val="24"/>
          <w:szCs w:val="24"/>
        </w:rPr>
        <w:t xml:space="preserve">SALA DAS COMISSÕES TÉCNICAS, </w:t>
      </w:r>
      <w:r w:rsidRPr="00607D0A">
        <w:rPr>
          <w:rFonts w:ascii="Arial" w:hAnsi="Arial" w:cs="Arial"/>
          <w:sz w:val="24"/>
          <w:szCs w:val="24"/>
        </w:rPr>
        <w:t>aos</w:t>
      </w:r>
      <w:r>
        <w:rPr>
          <w:rFonts w:ascii="Arial" w:hAnsi="Arial" w:cs="Arial"/>
          <w:sz w:val="24"/>
          <w:szCs w:val="24"/>
        </w:rPr>
        <w:t xml:space="preserve"> </w:t>
      </w:r>
      <w:r w:rsidR="00E60CCF">
        <w:rPr>
          <w:rFonts w:ascii="Arial" w:hAnsi="Arial" w:cs="Arial"/>
          <w:sz w:val="24"/>
          <w:szCs w:val="24"/>
        </w:rPr>
        <w:t>1</w:t>
      </w:r>
      <w:r w:rsidR="00DB5645">
        <w:rPr>
          <w:rFonts w:ascii="Arial" w:hAnsi="Arial" w:cs="Arial"/>
          <w:sz w:val="24"/>
          <w:szCs w:val="24"/>
        </w:rPr>
        <w:t>7</w:t>
      </w:r>
      <w:r w:rsidRPr="00607D0A">
        <w:rPr>
          <w:rFonts w:ascii="Arial" w:hAnsi="Arial" w:cs="Arial"/>
          <w:sz w:val="24"/>
          <w:szCs w:val="24"/>
        </w:rPr>
        <w:t xml:space="preserve"> dias do mês de </w:t>
      </w:r>
      <w:r w:rsidR="00DB5645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607D0A">
        <w:rPr>
          <w:rFonts w:ascii="Arial" w:hAnsi="Arial" w:cs="Arial"/>
          <w:sz w:val="24"/>
          <w:szCs w:val="24"/>
        </w:rPr>
        <w:t xml:space="preserve"> de </w:t>
      </w:r>
      <w:r w:rsidR="00EF2D85">
        <w:rPr>
          <w:rFonts w:ascii="Arial" w:hAnsi="Arial" w:cs="Arial"/>
          <w:sz w:val="24"/>
          <w:szCs w:val="24"/>
        </w:rPr>
        <w:t>2021.</w:t>
      </w:r>
    </w:p>
    <w:p w:rsidR="006304AD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6304AD" w:rsidRPr="00607D0A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065"/>
        <w:gridCol w:w="5141"/>
      </w:tblGrid>
      <w:tr w:rsidR="00EF2D85" w:rsidRPr="00EF2D85" w:rsidTr="00E83190">
        <w:trPr>
          <w:trHeight w:val="1191"/>
        </w:trPr>
        <w:tc>
          <w:tcPr>
            <w:tcW w:w="5065" w:type="dxa"/>
            <w:shd w:val="clear" w:color="auto" w:fill="auto"/>
          </w:tcPr>
          <w:p w:rsidR="00EF2D85" w:rsidRPr="00EF2D85" w:rsidRDefault="00EF2D85" w:rsidP="006304AD">
            <w:pPr>
              <w:tabs>
                <w:tab w:val="left" w:pos="1065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ab/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FRANCISCO BANDEIRA DE OLIVEIRA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</w:tc>
        <w:tc>
          <w:tcPr>
            <w:tcW w:w="5141" w:type="dxa"/>
            <w:shd w:val="clear" w:color="auto" w:fill="auto"/>
          </w:tcPr>
          <w:p w:rsidR="00EF2D85" w:rsidRPr="00EF2D85" w:rsidRDefault="00EF2D85" w:rsidP="006304AD">
            <w:pPr>
              <w:tabs>
                <w:tab w:val="left" w:pos="1065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ab/>
            </w:r>
          </w:p>
          <w:p w:rsidR="00EF2D85" w:rsidRPr="00EF2D85" w:rsidRDefault="00EF2D85" w:rsidP="006304AD">
            <w:pPr>
              <w:tabs>
                <w:tab w:val="left" w:pos="1065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MÁRIO DA CUNHA COUTINHO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VICE-PRESIDENTE</w:t>
            </w:r>
          </w:p>
        </w:tc>
      </w:tr>
      <w:tr w:rsidR="00EF2D85" w:rsidRPr="00EF2D85" w:rsidTr="00E83190">
        <w:trPr>
          <w:trHeight w:val="1191"/>
        </w:trPr>
        <w:tc>
          <w:tcPr>
            <w:tcW w:w="5065" w:type="dxa"/>
            <w:shd w:val="clear" w:color="auto" w:fill="auto"/>
          </w:tcPr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ELANI FERREIRA DA SILVA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141" w:type="dxa"/>
            <w:shd w:val="clear" w:color="auto" w:fill="auto"/>
          </w:tcPr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DIOSCLER LIMA FERREIRA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  <w:tr w:rsidR="00E561A1" w:rsidRPr="00EF2D85" w:rsidTr="00E83190">
        <w:trPr>
          <w:trHeight w:val="1191"/>
        </w:trPr>
        <w:tc>
          <w:tcPr>
            <w:tcW w:w="10206" w:type="dxa"/>
            <w:gridSpan w:val="2"/>
            <w:shd w:val="clear" w:color="auto" w:fill="auto"/>
          </w:tcPr>
          <w:p w:rsidR="00E561A1" w:rsidRPr="00EF2D85" w:rsidRDefault="00E561A1" w:rsidP="006304AD">
            <w:pPr>
              <w:spacing w:after="0" w:line="276" w:lineRule="auto"/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61A1" w:rsidRPr="00EF2D85" w:rsidRDefault="00EF2D85" w:rsidP="006304AD">
            <w:pPr>
              <w:spacing w:after="0" w:line="276" w:lineRule="auto"/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CÉSAR CARDOSO FEITOSA</w:t>
            </w:r>
          </w:p>
          <w:p w:rsidR="00E561A1" w:rsidRPr="00EF2D85" w:rsidRDefault="00E561A1" w:rsidP="006304AD">
            <w:pPr>
              <w:spacing w:after="0" w:line="276" w:lineRule="auto"/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49000A" w:rsidRPr="00EF2D85" w:rsidRDefault="0049000A" w:rsidP="006304AD">
      <w:pPr>
        <w:spacing w:after="0" w:line="276" w:lineRule="auto"/>
        <w:ind w:left="-142" w:right="-142"/>
        <w:jc w:val="both"/>
        <w:rPr>
          <w:sz w:val="24"/>
          <w:szCs w:val="24"/>
        </w:rPr>
      </w:pPr>
    </w:p>
    <w:sectPr w:rsidR="0049000A" w:rsidRPr="00EF2D85" w:rsidSect="00952EF6">
      <w:headerReference w:type="default" r:id="rId6"/>
      <w:pgSz w:w="11907" w:h="16840" w:code="9"/>
      <w:pgMar w:top="2127" w:right="1701" w:bottom="993" w:left="1701" w:header="56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D0" w:rsidRDefault="002327D0">
      <w:pPr>
        <w:spacing w:after="0" w:line="240" w:lineRule="auto"/>
      </w:pPr>
      <w:r>
        <w:separator/>
      </w:r>
    </w:p>
  </w:endnote>
  <w:endnote w:type="continuationSeparator" w:id="0">
    <w:p w:rsidR="002327D0" w:rsidRDefault="0023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D0" w:rsidRDefault="002327D0">
      <w:pPr>
        <w:spacing w:after="0" w:line="240" w:lineRule="auto"/>
      </w:pPr>
      <w:r>
        <w:separator/>
      </w:r>
    </w:p>
  </w:footnote>
  <w:footnote w:type="continuationSeparator" w:id="0">
    <w:p w:rsidR="002327D0" w:rsidRDefault="0023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919" w:rsidRDefault="00012919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C"/>
    <w:rsid w:val="00012919"/>
    <w:rsid w:val="001237BC"/>
    <w:rsid w:val="00176B10"/>
    <w:rsid w:val="00177C48"/>
    <w:rsid w:val="0023266C"/>
    <w:rsid w:val="002327D0"/>
    <w:rsid w:val="00254C24"/>
    <w:rsid w:val="003207D0"/>
    <w:rsid w:val="0035316A"/>
    <w:rsid w:val="0039242B"/>
    <w:rsid w:val="00401C32"/>
    <w:rsid w:val="004756FC"/>
    <w:rsid w:val="0049000A"/>
    <w:rsid w:val="004A2DAC"/>
    <w:rsid w:val="00526ED7"/>
    <w:rsid w:val="00607D0A"/>
    <w:rsid w:val="006304AD"/>
    <w:rsid w:val="007D44A1"/>
    <w:rsid w:val="00816AD1"/>
    <w:rsid w:val="00821DC8"/>
    <w:rsid w:val="008D771A"/>
    <w:rsid w:val="008E741E"/>
    <w:rsid w:val="008F12BC"/>
    <w:rsid w:val="00910D21"/>
    <w:rsid w:val="009D0702"/>
    <w:rsid w:val="00AF6D0E"/>
    <w:rsid w:val="00B20C6C"/>
    <w:rsid w:val="00BA4804"/>
    <w:rsid w:val="00BB7178"/>
    <w:rsid w:val="00C97D4A"/>
    <w:rsid w:val="00D3147C"/>
    <w:rsid w:val="00D76CC0"/>
    <w:rsid w:val="00DB5645"/>
    <w:rsid w:val="00E40B73"/>
    <w:rsid w:val="00E561A1"/>
    <w:rsid w:val="00E60CCF"/>
    <w:rsid w:val="00E80B38"/>
    <w:rsid w:val="00EC2EDB"/>
    <w:rsid w:val="00EC3866"/>
    <w:rsid w:val="00EF2D85"/>
    <w:rsid w:val="00F574EF"/>
    <w:rsid w:val="00F707C9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0C1F1-4C7C-4F12-B17C-7E358022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2DAC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A2DA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D1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12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919"/>
  </w:style>
  <w:style w:type="character" w:styleId="nfase">
    <w:name w:val="Emphasis"/>
    <w:basedOn w:val="Fontepargpadro"/>
    <w:uiPriority w:val="20"/>
    <w:qFormat/>
    <w:rsid w:val="008D7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Claudia</cp:lastModifiedBy>
  <cp:revision>3</cp:revision>
  <cp:lastPrinted>2021-03-17T18:57:00Z</cp:lastPrinted>
  <dcterms:created xsi:type="dcterms:W3CDTF">2021-06-17T19:02:00Z</dcterms:created>
  <dcterms:modified xsi:type="dcterms:W3CDTF">2021-06-17T19:15:00Z</dcterms:modified>
</cp:coreProperties>
</file>